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36" w:rsidRDefault="00DE5036">
      <w:pPr>
        <w:tabs>
          <w:tab w:val="left" w:pos="8820"/>
        </w:tabs>
        <w:spacing w:line="1300" w:lineRule="exact"/>
        <w:jc w:val="center"/>
        <w:rPr>
          <w:rFonts w:ascii="宋体" w:eastAsia="宋体" w:cs="Times New Roman"/>
          <w:b/>
          <w:bCs/>
          <w:color w:val="FF0000"/>
          <w:spacing w:val="-28"/>
          <w:sz w:val="60"/>
          <w:szCs w:val="60"/>
        </w:rPr>
      </w:pPr>
      <w:r>
        <w:rPr>
          <w:rFonts w:ascii="宋体" w:hAnsi="宋体" w:hint="eastAsia"/>
          <w:b/>
          <w:bCs/>
          <w:color w:val="FF0000"/>
          <w:spacing w:val="-28"/>
          <w:sz w:val="60"/>
          <w:szCs w:val="60"/>
        </w:rPr>
        <w:t>广西轻工业科学技术研究院有限公司</w:t>
      </w:r>
    </w:p>
    <w:p w:rsidR="00DE5036" w:rsidRDefault="00DE5036">
      <w:pPr>
        <w:spacing w:line="700" w:lineRule="atLeast"/>
        <w:jc w:val="center"/>
        <w:rPr>
          <w:rFonts w:cs="Times New Roman"/>
        </w:rPr>
      </w:pPr>
      <w:r>
        <w:rPr>
          <w:noProof/>
        </w:rPr>
        <w:pict>
          <v:line id="直线 3" o:spid="_x0000_s1027" style="position:absolute;left:0;text-align:left;z-index:251658240" from="0,11.55pt" to="441pt,11.55pt" strokecolor="red" strokeweight="1.45pt"/>
        </w:pict>
      </w:r>
      <w:r>
        <w:rPr>
          <w:noProof/>
        </w:rPr>
        <w:pict>
          <v:line id="直线 2" o:spid="_x0000_s1028" style="position:absolute;left:0;text-align:left;z-index:251657216" from="0,7.8pt" to="441pt,7.8pt" strokecolor="red" strokeweight="2.25pt"/>
        </w:pict>
      </w:r>
      <w:r>
        <w:rPr>
          <w:rFonts w:ascii="仿宋_GB2312" w:eastAsia="仿宋_GB2312" w:cs="仿宋_GB2312"/>
          <w:color w:val="FF0000"/>
          <w:sz w:val="60"/>
          <w:szCs w:val="60"/>
        </w:rPr>
        <w:t xml:space="preserve">   </w:t>
      </w:r>
    </w:p>
    <w:p w:rsidR="00DE5036" w:rsidRDefault="00DE5036" w:rsidP="004852E6">
      <w:pPr>
        <w:ind w:firstLineChars="200" w:firstLine="883"/>
        <w:jc w:val="center"/>
        <w:rPr>
          <w:rFonts w:ascii="宋体" w:eastAsia="宋体" w:cs="Times New Roman"/>
          <w:b/>
          <w:bCs/>
          <w:sz w:val="44"/>
          <w:szCs w:val="44"/>
        </w:rPr>
      </w:pPr>
      <w:r w:rsidRPr="00D826CA">
        <w:rPr>
          <w:rFonts w:ascii="宋体" w:hAnsi="宋体" w:hint="eastAsia"/>
          <w:b/>
          <w:bCs/>
          <w:kern w:val="0"/>
          <w:sz w:val="44"/>
          <w:szCs w:val="44"/>
        </w:rPr>
        <w:t>广西轻工业科学技术研究院有限公司</w:t>
      </w:r>
      <w:r>
        <w:rPr>
          <w:rFonts w:ascii="宋体" w:hAnsi="宋体" w:hint="eastAsia"/>
          <w:b/>
          <w:bCs/>
          <w:kern w:val="0"/>
          <w:sz w:val="44"/>
          <w:szCs w:val="44"/>
        </w:rPr>
        <w:t>关于</w:t>
      </w:r>
    </w:p>
    <w:p w:rsidR="00DE5036" w:rsidRDefault="00DE5036" w:rsidP="004852E6">
      <w:pPr>
        <w:autoSpaceDE w:val="0"/>
        <w:spacing w:line="700" w:lineRule="atLeast"/>
        <w:jc w:val="center"/>
        <w:rPr>
          <w:rFonts w:ascii="宋体" w:eastAsia="宋体" w:cs="Times New Roman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 xml:space="preserve">    </w:t>
      </w:r>
      <w:r>
        <w:rPr>
          <w:rFonts w:ascii="宋体" w:hAnsi="宋体" w:hint="eastAsia"/>
          <w:b/>
          <w:bCs/>
          <w:sz w:val="44"/>
          <w:szCs w:val="44"/>
        </w:rPr>
        <w:t>公示</w:t>
      </w:r>
      <w:r>
        <w:rPr>
          <w:rFonts w:ascii="宋体" w:hAnsi="宋体" w:cs="宋体"/>
          <w:b/>
          <w:bCs/>
          <w:sz w:val="44"/>
          <w:szCs w:val="44"/>
        </w:rPr>
        <w:t>2023</w:t>
      </w:r>
      <w:r>
        <w:rPr>
          <w:rFonts w:ascii="宋体" w:hAnsi="宋体" w:hint="eastAsia"/>
          <w:b/>
          <w:bCs/>
          <w:sz w:val="44"/>
          <w:szCs w:val="44"/>
        </w:rPr>
        <w:t>年度部门预算的请示</w:t>
      </w:r>
    </w:p>
    <w:p w:rsidR="00DE5036" w:rsidRDefault="00DE5036" w:rsidP="004852E6">
      <w:pPr>
        <w:autoSpaceDE w:val="0"/>
        <w:autoSpaceDN w:val="0"/>
        <w:adjustRightInd w:val="0"/>
        <w:spacing w:line="700" w:lineRule="atLeast"/>
        <w:jc w:val="center"/>
        <w:rPr>
          <w:rFonts w:ascii="宋体" w:eastAsia="宋体" w:hAnsi="宋体" w:cs="Times New Roman"/>
          <w:b/>
          <w:bCs/>
          <w:kern w:val="0"/>
          <w:sz w:val="44"/>
          <w:szCs w:val="44"/>
        </w:rPr>
      </w:pPr>
    </w:p>
    <w:p w:rsidR="00DE5036" w:rsidRPr="00D826CA" w:rsidRDefault="00DE5036" w:rsidP="00FB3624">
      <w:pPr>
        <w:jc w:val="left"/>
        <w:rPr>
          <w:rFonts w:ascii="仿宋_GB2312" w:eastAsia="仿宋_GB2312" w:cs="Times New Roman"/>
          <w:sz w:val="32"/>
          <w:szCs w:val="32"/>
        </w:rPr>
      </w:pPr>
      <w:r w:rsidRPr="00D826CA">
        <w:rPr>
          <w:rFonts w:ascii="仿宋_GB2312" w:eastAsia="仿宋_GB2312" w:cs="仿宋_GB2312" w:hint="eastAsia"/>
          <w:sz w:val="32"/>
          <w:szCs w:val="32"/>
        </w:rPr>
        <w:t>自治区科技厅：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根据《中华人民共和国预算法实施条例》和《国务院关于进一步深化预算管理制度改革的意见》（国发【</w:t>
      </w:r>
      <w:r>
        <w:rPr>
          <w:rFonts w:ascii="仿宋_GB2312" w:eastAsia="仿宋_GB2312" w:cs="仿宋_GB2312"/>
          <w:sz w:val="32"/>
          <w:szCs w:val="32"/>
        </w:rPr>
        <w:t>2021</w:t>
      </w:r>
      <w:r>
        <w:rPr>
          <w:rFonts w:ascii="仿宋_GB2312" w:eastAsia="仿宋_GB2312" w:cs="仿宋_GB2312" w:hint="eastAsia"/>
          <w:sz w:val="32"/>
          <w:szCs w:val="32"/>
        </w:rPr>
        <w:t>】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号）有关要求，所属单位</w:t>
      </w:r>
      <w:r>
        <w:rPr>
          <w:rFonts w:ascii="仿宋_GB2312" w:eastAsia="仿宋_GB2312" w:cs="仿宋_GB2312"/>
          <w:sz w:val="32"/>
          <w:szCs w:val="32"/>
        </w:rPr>
        <w:t>2023</w:t>
      </w:r>
      <w:r>
        <w:rPr>
          <w:rFonts w:ascii="仿宋_GB2312" w:eastAsia="仿宋_GB2312" w:cs="仿宋_GB2312" w:hint="eastAsia"/>
          <w:sz w:val="32"/>
          <w:szCs w:val="32"/>
        </w:rPr>
        <w:t>年度部门预算应在主管部门批复后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 w:hint="eastAsia"/>
          <w:sz w:val="32"/>
          <w:szCs w:val="32"/>
        </w:rPr>
        <w:t>日内向社会公开，现申请在科技厅网站进行公开我单位</w:t>
      </w:r>
      <w:r>
        <w:rPr>
          <w:rFonts w:ascii="仿宋_GB2312" w:eastAsia="仿宋_GB2312" w:cs="仿宋_GB2312"/>
          <w:sz w:val="32"/>
          <w:szCs w:val="32"/>
        </w:rPr>
        <w:t>2023</w:t>
      </w:r>
      <w:r>
        <w:rPr>
          <w:rFonts w:ascii="仿宋_GB2312" w:eastAsia="仿宋_GB2312" w:cs="仿宋_GB2312" w:hint="eastAsia"/>
          <w:sz w:val="32"/>
          <w:szCs w:val="32"/>
        </w:rPr>
        <w:t>年部门预算。详见附件。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请审批。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广西轻工业科学技术研究院有限公司部门预算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2.</w:t>
      </w:r>
      <w:r>
        <w:rPr>
          <w:rFonts w:ascii="仿宋_GB2312" w:eastAsia="仿宋_GB2312" w:cs="仿宋_GB2312" w:hint="eastAsia"/>
          <w:sz w:val="32"/>
          <w:szCs w:val="32"/>
        </w:rPr>
        <w:t>广西轻工业科学技术研究院有限公司预算公开表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jc w:val="left"/>
        <w:rPr>
          <w:rFonts w:ascii="仿宋_GB2312" w:eastAsia="仿宋_GB2312" w:cs="Times New Roman"/>
          <w:sz w:val="32"/>
          <w:szCs w:val="32"/>
        </w:rPr>
      </w:pPr>
    </w:p>
    <w:p w:rsidR="00DE5036" w:rsidRDefault="00DE5036" w:rsidP="004852E6">
      <w:pPr>
        <w:autoSpaceDE w:val="0"/>
        <w:autoSpaceDN w:val="0"/>
        <w:adjustRightInd w:val="0"/>
        <w:spacing w:line="580" w:lineRule="exact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（此页无正文）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800" w:firstLine="256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D826CA">
        <w:rPr>
          <w:rFonts w:ascii="仿宋_GB2312" w:eastAsia="仿宋_GB2312" w:cs="仿宋_GB2312" w:hint="eastAsia"/>
          <w:sz w:val="32"/>
          <w:szCs w:val="32"/>
        </w:rPr>
        <w:t>广西轻工业科学技术研究院有限公司</w:t>
      </w:r>
    </w:p>
    <w:p w:rsidR="00DE5036" w:rsidRDefault="00DE5036" w:rsidP="004852E6">
      <w:pPr>
        <w:autoSpaceDE w:val="0"/>
        <w:autoSpaceDN w:val="0"/>
        <w:adjustRightInd w:val="0"/>
        <w:spacing w:line="58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2023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DE5036" w:rsidRDefault="00DE5036" w:rsidP="002235DA">
      <w:pPr>
        <w:autoSpaceDE w:val="0"/>
        <w:autoSpaceDN w:val="0"/>
        <w:adjustRightInd w:val="0"/>
        <w:spacing w:line="580" w:lineRule="exact"/>
        <w:jc w:val="left"/>
        <w:rPr>
          <w:rFonts w:ascii="Times New Roman" w:eastAsia="宋体" w:cs="Times New Roman"/>
        </w:rPr>
      </w:pP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（联系人：王建平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 w:hint="eastAsia"/>
          <w:sz w:val="32"/>
          <w:szCs w:val="32"/>
        </w:rPr>
        <w:t>联系电话</w:t>
      </w:r>
      <w:r>
        <w:rPr>
          <w:rFonts w:ascii="仿宋_GB2312" w:eastAsia="仿宋_GB2312" w:cs="仿宋_GB2312"/>
          <w:sz w:val="32"/>
          <w:szCs w:val="32"/>
        </w:rPr>
        <w:t>0771-4518008</w:t>
      </w:r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DE5036" w:rsidRPr="00D826CA" w:rsidRDefault="00DE5036" w:rsidP="00FB3624">
      <w:pPr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</w:t>
      </w:r>
    </w:p>
    <w:sectPr w:rsidR="00DE5036" w:rsidRPr="00D826CA" w:rsidSect="0033505D">
      <w:footerReference w:type="default" r:id="rId6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36" w:rsidRDefault="00DE5036" w:rsidP="0033505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E5036" w:rsidRDefault="00DE5036" w:rsidP="0033505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36" w:rsidRDefault="00DE5036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19.8pt;margin-top:0;width:35.05pt;height:18.15pt;z-index:251660288;mso-wrap-style:none;mso-position-horizontal:outside;mso-position-horizontal-relative:margin" filled="f" stroked="f">
          <v:textbox style="mso-fit-shape-to-text:t" inset="0,0,0,0">
            <w:txbxContent>
              <w:p w:rsidR="00DE5036" w:rsidRDefault="00DE5036">
                <w:pPr>
                  <w:pStyle w:val="Footer"/>
                  <w:rPr>
                    <w:rFonts w:cs="Times New Roman"/>
                  </w:rPr>
                </w:pPr>
                <w:r w:rsidRPr="00621E35">
                  <w:rPr>
                    <w:rFonts w:ascii="宋体" w:eastAsia="宋体" w:hAnsi="宋体" w:cs="宋体"/>
                    <w:sz w:val="28"/>
                    <w:szCs w:val="28"/>
                  </w:rPr>
                  <w:fldChar w:fldCharType="begin"/>
                </w:r>
                <w:r w:rsidRPr="00621E35">
                  <w:rPr>
                    <w:rFonts w:ascii="宋体" w:eastAsia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 w:rsidRPr="00621E35">
                  <w:rPr>
                    <w:rFonts w:ascii="宋体" w:eastAsia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- 1 -</w:t>
                </w:r>
                <w:r w:rsidRPr="00621E35">
                  <w:rPr>
                    <w:rFonts w:ascii="宋体" w:eastAsia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36" w:rsidRDefault="00DE5036" w:rsidP="0033505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E5036" w:rsidRDefault="00DE5036" w:rsidP="0033505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EA5"/>
    <w:rsid w:val="00015BFC"/>
    <w:rsid w:val="00041D18"/>
    <w:rsid w:val="00062711"/>
    <w:rsid w:val="00083117"/>
    <w:rsid w:val="000A0F26"/>
    <w:rsid w:val="000B6F2E"/>
    <w:rsid w:val="001065B6"/>
    <w:rsid w:val="00112FC4"/>
    <w:rsid w:val="00123847"/>
    <w:rsid w:val="0013048F"/>
    <w:rsid w:val="001365C6"/>
    <w:rsid w:val="0014074D"/>
    <w:rsid w:val="00142D29"/>
    <w:rsid w:val="00154C56"/>
    <w:rsid w:val="001561EB"/>
    <w:rsid w:val="001A3683"/>
    <w:rsid w:val="001A70C1"/>
    <w:rsid w:val="001E25A2"/>
    <w:rsid w:val="001F1D38"/>
    <w:rsid w:val="002028AD"/>
    <w:rsid w:val="002149A9"/>
    <w:rsid w:val="002219F4"/>
    <w:rsid w:val="002235DA"/>
    <w:rsid w:val="00251308"/>
    <w:rsid w:val="0029365C"/>
    <w:rsid w:val="00294334"/>
    <w:rsid w:val="002A45D9"/>
    <w:rsid w:val="002B3005"/>
    <w:rsid w:val="002B5BCF"/>
    <w:rsid w:val="002D2A21"/>
    <w:rsid w:val="003174A2"/>
    <w:rsid w:val="00331ACC"/>
    <w:rsid w:val="00333B57"/>
    <w:rsid w:val="0033505D"/>
    <w:rsid w:val="00360D50"/>
    <w:rsid w:val="003635CE"/>
    <w:rsid w:val="00375F61"/>
    <w:rsid w:val="003917D2"/>
    <w:rsid w:val="00397308"/>
    <w:rsid w:val="003A2BD9"/>
    <w:rsid w:val="003A5282"/>
    <w:rsid w:val="003C1BAF"/>
    <w:rsid w:val="004037DB"/>
    <w:rsid w:val="00415E84"/>
    <w:rsid w:val="00433D9E"/>
    <w:rsid w:val="00480F4A"/>
    <w:rsid w:val="004852E6"/>
    <w:rsid w:val="004A7FE9"/>
    <w:rsid w:val="004B0970"/>
    <w:rsid w:val="004B258E"/>
    <w:rsid w:val="004C56A5"/>
    <w:rsid w:val="004F0D29"/>
    <w:rsid w:val="00501F59"/>
    <w:rsid w:val="00511EA9"/>
    <w:rsid w:val="00534E3A"/>
    <w:rsid w:val="00536157"/>
    <w:rsid w:val="0056281C"/>
    <w:rsid w:val="005903C9"/>
    <w:rsid w:val="005B30D8"/>
    <w:rsid w:val="005C54E5"/>
    <w:rsid w:val="005D7810"/>
    <w:rsid w:val="005F47D7"/>
    <w:rsid w:val="006003A7"/>
    <w:rsid w:val="00600D14"/>
    <w:rsid w:val="00607C1F"/>
    <w:rsid w:val="00620F1A"/>
    <w:rsid w:val="00621E35"/>
    <w:rsid w:val="00624DA2"/>
    <w:rsid w:val="006568BA"/>
    <w:rsid w:val="00682CAE"/>
    <w:rsid w:val="00695D1C"/>
    <w:rsid w:val="006C4122"/>
    <w:rsid w:val="006F3469"/>
    <w:rsid w:val="006F5E3D"/>
    <w:rsid w:val="00703BAC"/>
    <w:rsid w:val="0070710F"/>
    <w:rsid w:val="0073144A"/>
    <w:rsid w:val="00736CF0"/>
    <w:rsid w:val="007652A1"/>
    <w:rsid w:val="007B3290"/>
    <w:rsid w:val="007B7798"/>
    <w:rsid w:val="007C0B25"/>
    <w:rsid w:val="007D0297"/>
    <w:rsid w:val="007F768F"/>
    <w:rsid w:val="00805907"/>
    <w:rsid w:val="0082657B"/>
    <w:rsid w:val="00826A50"/>
    <w:rsid w:val="00827BC1"/>
    <w:rsid w:val="00834223"/>
    <w:rsid w:val="00844240"/>
    <w:rsid w:val="00853B59"/>
    <w:rsid w:val="008B604B"/>
    <w:rsid w:val="008D0FCB"/>
    <w:rsid w:val="008F3ACA"/>
    <w:rsid w:val="00904910"/>
    <w:rsid w:val="00905D46"/>
    <w:rsid w:val="00924922"/>
    <w:rsid w:val="00934A26"/>
    <w:rsid w:val="009371F7"/>
    <w:rsid w:val="00954BBE"/>
    <w:rsid w:val="00961B9A"/>
    <w:rsid w:val="009755CC"/>
    <w:rsid w:val="00995A85"/>
    <w:rsid w:val="009A25A8"/>
    <w:rsid w:val="009D5D4A"/>
    <w:rsid w:val="009E79D9"/>
    <w:rsid w:val="00A0727B"/>
    <w:rsid w:val="00A103A3"/>
    <w:rsid w:val="00A57741"/>
    <w:rsid w:val="00A6155E"/>
    <w:rsid w:val="00A903C8"/>
    <w:rsid w:val="00A96AF2"/>
    <w:rsid w:val="00A97D26"/>
    <w:rsid w:val="00AA6FDA"/>
    <w:rsid w:val="00AB22FB"/>
    <w:rsid w:val="00AD36CC"/>
    <w:rsid w:val="00AE489F"/>
    <w:rsid w:val="00B07435"/>
    <w:rsid w:val="00B63A44"/>
    <w:rsid w:val="00B65BA1"/>
    <w:rsid w:val="00B72A25"/>
    <w:rsid w:val="00B95172"/>
    <w:rsid w:val="00BC1EB4"/>
    <w:rsid w:val="00C03E1B"/>
    <w:rsid w:val="00C0648C"/>
    <w:rsid w:val="00C32256"/>
    <w:rsid w:val="00C728F5"/>
    <w:rsid w:val="00C802C4"/>
    <w:rsid w:val="00C86A6C"/>
    <w:rsid w:val="00C95811"/>
    <w:rsid w:val="00CB6A2D"/>
    <w:rsid w:val="00CD3729"/>
    <w:rsid w:val="00CE77CB"/>
    <w:rsid w:val="00CF321E"/>
    <w:rsid w:val="00D431E0"/>
    <w:rsid w:val="00D46E3B"/>
    <w:rsid w:val="00D545FD"/>
    <w:rsid w:val="00D826CA"/>
    <w:rsid w:val="00DC0874"/>
    <w:rsid w:val="00DE5036"/>
    <w:rsid w:val="00E02726"/>
    <w:rsid w:val="00E108B8"/>
    <w:rsid w:val="00E16ABF"/>
    <w:rsid w:val="00E238E8"/>
    <w:rsid w:val="00E41F6E"/>
    <w:rsid w:val="00E43A1C"/>
    <w:rsid w:val="00E57093"/>
    <w:rsid w:val="00E72C7A"/>
    <w:rsid w:val="00EB78B0"/>
    <w:rsid w:val="00ED4EA5"/>
    <w:rsid w:val="00EF523D"/>
    <w:rsid w:val="00F057D2"/>
    <w:rsid w:val="00F42923"/>
    <w:rsid w:val="00F569E0"/>
    <w:rsid w:val="00F572F2"/>
    <w:rsid w:val="00F6439E"/>
    <w:rsid w:val="00F76A14"/>
    <w:rsid w:val="00F86762"/>
    <w:rsid w:val="00F93DD3"/>
    <w:rsid w:val="00F96191"/>
    <w:rsid w:val="00FB3624"/>
    <w:rsid w:val="00FB3E09"/>
    <w:rsid w:val="00FB5E55"/>
    <w:rsid w:val="00FC1A20"/>
    <w:rsid w:val="00FC65C2"/>
    <w:rsid w:val="00FD7DBF"/>
    <w:rsid w:val="00FF0DBE"/>
    <w:rsid w:val="00FF1BB2"/>
    <w:rsid w:val="00FF46B2"/>
    <w:rsid w:val="12E056A3"/>
    <w:rsid w:val="2C902456"/>
    <w:rsid w:val="46FA326A"/>
    <w:rsid w:val="5A9D7E2E"/>
    <w:rsid w:val="5BA35AC7"/>
    <w:rsid w:val="5D1F1D6F"/>
    <w:rsid w:val="66200777"/>
    <w:rsid w:val="68EA6789"/>
    <w:rsid w:val="77913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" w:eastAsia="仿宋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05D"/>
    <w:pPr>
      <w:widowControl w:val="0"/>
      <w:jc w:val="both"/>
    </w:pPr>
    <w:rPr>
      <w:rFonts w:cs="仿宋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3505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05D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35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3505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35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505D"/>
    <w:rPr>
      <w:sz w:val="18"/>
      <w:szCs w:val="18"/>
    </w:rPr>
  </w:style>
  <w:style w:type="paragraph" w:styleId="NormalWeb">
    <w:name w:val="Normal (Web)"/>
    <w:basedOn w:val="Normal"/>
    <w:uiPriority w:val="99"/>
    <w:rsid w:val="0033505D"/>
    <w:pPr>
      <w:spacing w:beforeAutospacing="1" w:afterAutospacing="1"/>
      <w:jc w:val="left"/>
    </w:pPr>
    <w:rPr>
      <w:rFonts w:ascii="Calibri" w:eastAsia="宋体" w:hAnsi="Calibri" w:cs="Calibri"/>
      <w:kern w:val="0"/>
      <w:sz w:val="24"/>
      <w:szCs w:val="24"/>
    </w:rPr>
  </w:style>
  <w:style w:type="paragraph" w:customStyle="1" w:styleId="Default">
    <w:name w:val="Default"/>
    <w:uiPriority w:val="99"/>
    <w:rsid w:val="0033505D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3350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2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56</Words>
  <Characters>325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黄剑棣&gt;</dc:creator>
  <cp:keywords/>
  <dc:description/>
  <cp:lastModifiedBy>hp</cp:lastModifiedBy>
  <cp:revision>53</cp:revision>
  <cp:lastPrinted>2020-10-26T07:29:00Z</cp:lastPrinted>
  <dcterms:created xsi:type="dcterms:W3CDTF">2020-10-19T00:48:00Z</dcterms:created>
  <dcterms:modified xsi:type="dcterms:W3CDTF">2023-02-01T00:34:00Z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6B325C32063C419E9C859297FD09CEC4</vt:lpwstr>
  </property>
</Properties>
</file>