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附件3</w:t>
      </w:r>
    </w:p>
    <w:p>
      <w:pPr>
        <w:jc w:val="center"/>
        <w:rPr>
          <w:rFonts w:hint="eastAsia"/>
          <w:b/>
          <w:bCs/>
          <w:sz w:val="32"/>
          <w:szCs w:val="32"/>
          <w:lang w:val="en-US" w:eastAsia="zh-CN"/>
        </w:rPr>
      </w:pPr>
      <w:r>
        <w:rPr>
          <w:rFonts w:hint="eastAsia"/>
          <w:b/>
          <w:bCs/>
          <w:sz w:val="32"/>
          <w:szCs w:val="32"/>
          <w:lang w:val="en-US" w:eastAsia="zh-CN"/>
        </w:rPr>
        <w:t>施工合同模板</w:t>
      </w:r>
    </w:p>
    <w:p>
      <w:pPr>
        <w:spacing w:line="600" w:lineRule="exact"/>
        <w:rPr>
          <w:rFonts w:hint="eastAsia" w:ascii="宋体" w:hAnsi="宋体"/>
          <w:sz w:val="24"/>
          <w:szCs w:val="24"/>
        </w:rPr>
      </w:pPr>
      <w:r>
        <w:rPr>
          <w:rFonts w:hint="eastAsia" w:ascii="宋体" w:hAnsi="宋体"/>
          <w:sz w:val="24"/>
          <w:szCs w:val="24"/>
        </w:rPr>
        <w:t>发包</w:t>
      </w:r>
      <w:r>
        <w:rPr>
          <w:rFonts w:hint="eastAsia" w:ascii="宋体" w:hAnsi="宋体"/>
          <w:sz w:val="24"/>
          <w:szCs w:val="24"/>
          <w:lang w:val="en-US" w:eastAsia="zh-CN"/>
        </w:rPr>
        <w:t>人</w:t>
      </w:r>
      <w:r>
        <w:rPr>
          <w:rFonts w:ascii="宋体" w:hAnsi="宋体"/>
          <w:sz w:val="24"/>
          <w:szCs w:val="24"/>
        </w:rPr>
        <w:t>：</w:t>
      </w:r>
      <w:r>
        <w:rPr>
          <w:rFonts w:hint="eastAsia" w:ascii="宋体" w:hAnsi="宋体"/>
          <w:sz w:val="24"/>
          <w:szCs w:val="24"/>
          <w:u w:val="single"/>
        </w:rPr>
        <w:t>广西轻工业科学技术研究院有限公司</w:t>
      </w:r>
      <w:r>
        <w:rPr>
          <w:rFonts w:hint="eastAsia" w:ascii="宋体" w:hAnsi="宋体"/>
          <w:sz w:val="24"/>
          <w:szCs w:val="24"/>
        </w:rPr>
        <w:t xml:space="preserve">  </w:t>
      </w:r>
    </w:p>
    <w:p>
      <w:pPr>
        <w:spacing w:line="600" w:lineRule="exact"/>
        <w:rPr>
          <w:rFonts w:hint="eastAsia" w:ascii="宋体" w:hAnsi="宋体"/>
          <w:sz w:val="24"/>
          <w:szCs w:val="24"/>
          <w:u w:val="single"/>
        </w:rPr>
      </w:pPr>
      <w:r>
        <w:rPr>
          <w:rFonts w:ascii="宋体" w:hAnsi="宋体"/>
          <w:sz w:val="24"/>
          <w:szCs w:val="24"/>
        </w:rPr>
        <w:t>承包人：</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pPr>
        <w:pStyle w:val="2"/>
        <w:spacing w:line="460" w:lineRule="exact"/>
        <w:ind w:firstLine="420" w:firstLineChars="200"/>
        <w:jc w:val="left"/>
        <w:rPr>
          <w:rFonts w:ascii="Times New Roman" w:hAnsi="宋体"/>
          <w:szCs w:val="21"/>
        </w:rPr>
      </w:pPr>
    </w:p>
    <w:p>
      <w:pPr>
        <w:pStyle w:val="2"/>
        <w:spacing w:line="460" w:lineRule="exact"/>
        <w:ind w:firstLine="420" w:firstLineChars="200"/>
        <w:rPr>
          <w:rFonts w:hint="eastAsia" w:ascii="Times New Roman" w:hAnsi="Times New Roman"/>
          <w:szCs w:val="21"/>
        </w:rPr>
      </w:pPr>
      <w:r>
        <w:rPr>
          <w:rFonts w:hint="eastAsia" w:ascii="Times New Roman" w:hAnsi="Times New Roman"/>
          <w:szCs w:val="21"/>
        </w:rPr>
        <w:t>依照《中华人民共和国民法典》、《中华人民共和国建筑法》及其他有关法律、行政法规，遵循平等、自愿、公平和诚实信用的原则，双方就</w:t>
      </w:r>
      <w:r>
        <w:rPr>
          <w:rFonts w:hint="eastAsia" w:ascii="Times New Roman" w:hAnsi="Times New Roman"/>
          <w:szCs w:val="21"/>
          <w:lang w:val="en-US" w:eastAsia="zh-CN"/>
        </w:rPr>
        <w:t>广西轻工院精酿啤酒生产车间装修改造工程</w:t>
      </w:r>
      <w:r>
        <w:rPr>
          <w:rFonts w:hint="eastAsia" w:ascii="Times New Roman" w:hAnsi="Times New Roman"/>
          <w:szCs w:val="21"/>
        </w:rPr>
        <w:t>协商一致，订立本合同。</w:t>
      </w:r>
    </w:p>
    <w:p>
      <w:pPr>
        <w:pStyle w:val="2"/>
        <w:spacing w:line="460" w:lineRule="exact"/>
        <w:ind w:firstLine="422" w:firstLineChars="200"/>
        <w:rPr>
          <w:rFonts w:ascii="Times New Roman" w:hAnsi="Times New Roman"/>
          <w:b/>
          <w:szCs w:val="21"/>
        </w:rPr>
      </w:pPr>
      <w:r>
        <w:rPr>
          <w:rFonts w:ascii="Times New Roman" w:hAnsi="宋体"/>
          <w:b/>
          <w:szCs w:val="21"/>
        </w:rPr>
        <w:t>一、项目内容</w:t>
      </w:r>
    </w:p>
    <w:p>
      <w:pPr>
        <w:pStyle w:val="2"/>
        <w:spacing w:line="460" w:lineRule="exact"/>
        <w:ind w:firstLine="420" w:firstLineChars="200"/>
        <w:rPr>
          <w:rFonts w:hint="eastAsia" w:ascii="宋体" w:hAnsi="宋体" w:eastAsia="宋体" w:cs="宋体"/>
          <w:szCs w:val="21"/>
          <w:u w:val="single"/>
        </w:rPr>
      </w:pPr>
      <w:r>
        <w:rPr>
          <w:rFonts w:ascii="Times New Roman" w:hAnsi="Times New Roman"/>
          <w:szCs w:val="21"/>
        </w:rPr>
        <w:t xml:space="preserve">1.1 </w:t>
      </w:r>
      <w:r>
        <w:rPr>
          <w:rFonts w:ascii="Times New Roman" w:hAnsi="宋体"/>
          <w:szCs w:val="21"/>
        </w:rPr>
        <w:t>项目名称：</w:t>
      </w:r>
      <w:r>
        <w:rPr>
          <w:rFonts w:hint="eastAsia" w:ascii="宋体" w:hAnsi="宋体" w:eastAsia="宋体" w:cs="宋体"/>
          <w:szCs w:val="21"/>
          <w:u w:val="single"/>
          <w:lang w:val="en-US" w:eastAsia="zh-CN"/>
        </w:rPr>
        <w:t>广西轻工院精酿啤酒生产</w:t>
      </w:r>
      <w:r>
        <w:rPr>
          <w:rFonts w:hint="eastAsia" w:hAnsi="宋体" w:eastAsia="宋体" w:cs="宋体"/>
          <w:szCs w:val="21"/>
          <w:u w:val="single"/>
          <w:lang w:val="en-US" w:eastAsia="zh-CN"/>
        </w:rPr>
        <w:t>车间</w:t>
      </w:r>
      <w:r>
        <w:rPr>
          <w:rFonts w:hint="eastAsia" w:ascii="宋体" w:hAnsi="宋体" w:eastAsia="宋体" w:cs="宋体"/>
          <w:szCs w:val="21"/>
          <w:u w:val="single"/>
          <w:lang w:val="en-US" w:eastAsia="zh-CN"/>
        </w:rPr>
        <w:t>装修改造工程</w:t>
      </w:r>
    </w:p>
    <w:p>
      <w:pPr>
        <w:pStyle w:val="2"/>
        <w:spacing w:line="460" w:lineRule="exact"/>
        <w:ind w:firstLine="420" w:firstLineChars="200"/>
        <w:rPr>
          <w:rFonts w:ascii="Times New Roman" w:hAnsi="宋体"/>
          <w:szCs w:val="21"/>
          <w:u w:val="single"/>
        </w:rPr>
      </w:pPr>
      <w:r>
        <w:rPr>
          <w:rFonts w:hint="eastAsia" w:ascii="Times New Roman" w:hAnsi="宋体"/>
          <w:szCs w:val="21"/>
        </w:rPr>
        <w:t>1.2 项目位置：</w:t>
      </w:r>
      <w:r>
        <w:rPr>
          <w:rFonts w:hint="eastAsia" w:hAnsi="宋体" w:eastAsia="宋体" w:cs="宋体"/>
          <w:szCs w:val="21"/>
          <w:u w:val="single"/>
          <w:lang w:val="en-US" w:eastAsia="zh-CN"/>
        </w:rPr>
        <w:t>广西南宁市江南区吴圩镇明阳大道36号广西农垦明阳生化有限公司内的1#仓库</w:t>
      </w:r>
    </w:p>
    <w:p>
      <w:pPr>
        <w:pStyle w:val="2"/>
        <w:spacing w:line="46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3</w:t>
      </w:r>
      <w:r>
        <w:rPr>
          <w:rFonts w:ascii="Times New Roman" w:hAnsi="Times New Roman"/>
          <w:szCs w:val="21"/>
        </w:rPr>
        <w:t xml:space="preserve"> 材料</w:t>
      </w:r>
      <w:r>
        <w:rPr>
          <w:rFonts w:ascii="Times New Roman" w:hAnsi="宋体"/>
          <w:szCs w:val="21"/>
        </w:rPr>
        <w:t>设备名称、型号规格、数量及技术参数：详见施工图纸及项目工程预算报价清单</w:t>
      </w:r>
    </w:p>
    <w:p>
      <w:pPr>
        <w:pStyle w:val="2"/>
        <w:spacing w:line="460" w:lineRule="exact"/>
        <w:ind w:firstLine="420" w:firstLineChars="200"/>
        <w:rPr>
          <w:rFonts w:hint="eastAsia" w:ascii="Times New Roman" w:hAnsi="Times New Roman" w:eastAsiaTheme="minorEastAsia"/>
          <w:szCs w:val="21"/>
          <w:highlight w:val="none"/>
          <w:lang w:val="en-US" w:eastAsia="zh-CN"/>
        </w:rPr>
      </w:pPr>
      <w:r>
        <w:rPr>
          <w:rFonts w:ascii="Times New Roman" w:hAnsi="Times New Roman"/>
          <w:szCs w:val="21"/>
          <w:highlight w:val="none"/>
        </w:rPr>
        <w:t>1.</w:t>
      </w:r>
      <w:r>
        <w:rPr>
          <w:rFonts w:hint="eastAsia" w:ascii="Times New Roman" w:hAnsi="Times New Roman"/>
          <w:szCs w:val="21"/>
          <w:highlight w:val="none"/>
        </w:rPr>
        <w:t>4</w:t>
      </w:r>
      <w:r>
        <w:rPr>
          <w:rFonts w:ascii="Times New Roman" w:hAnsi="Times New Roman"/>
          <w:szCs w:val="21"/>
          <w:highlight w:val="none"/>
        </w:rPr>
        <w:t xml:space="preserve"> </w:t>
      </w:r>
      <w:r>
        <w:rPr>
          <w:rFonts w:hint="eastAsia" w:ascii="Times New Roman" w:hAnsi="Times New Roman"/>
          <w:szCs w:val="21"/>
          <w:highlight w:val="none"/>
        </w:rPr>
        <w:t>施工内容</w:t>
      </w:r>
      <w:r>
        <w:rPr>
          <w:rFonts w:hint="eastAsia" w:ascii="Times New Roman" w:hAnsi="Times New Roman"/>
          <w:szCs w:val="21"/>
          <w:highlight w:val="none"/>
          <w:lang w:eastAsia="zh-CN"/>
        </w:rPr>
        <w:t>：</w:t>
      </w:r>
    </w:p>
    <w:p>
      <w:pPr>
        <w:pStyle w:val="2"/>
        <w:spacing w:line="460" w:lineRule="exact"/>
        <w:ind w:firstLine="420" w:firstLineChars="200"/>
        <w:rPr>
          <w:rFonts w:ascii="Times New Roman" w:hAnsi="Times New Roman"/>
          <w:szCs w:val="21"/>
          <w:highlight w:val="none"/>
        </w:rPr>
      </w:pPr>
      <w:r>
        <w:rPr>
          <w:rFonts w:hint="eastAsia" w:ascii="Times New Roman" w:hAnsi="Times New Roman"/>
          <w:szCs w:val="21"/>
          <w:highlight w:val="none"/>
        </w:rPr>
        <w:t xml:space="preserve">（1） </w:t>
      </w:r>
      <w:r>
        <w:rPr>
          <w:rFonts w:hint="eastAsia" w:ascii="Times New Roman" w:hAnsi="Times New Roman"/>
          <w:szCs w:val="21"/>
          <w:highlight w:val="none"/>
          <w:lang w:val="en-US" w:eastAsia="zh-CN"/>
        </w:rPr>
        <w:t>拆除工程</w:t>
      </w:r>
      <w:r>
        <w:rPr>
          <w:rFonts w:hint="eastAsia" w:ascii="Times New Roman" w:hAnsi="Times New Roman"/>
          <w:szCs w:val="21"/>
          <w:highlight w:val="none"/>
        </w:rPr>
        <w:t>；</w:t>
      </w:r>
    </w:p>
    <w:p>
      <w:pPr>
        <w:pStyle w:val="2"/>
        <w:spacing w:line="460" w:lineRule="exact"/>
        <w:ind w:firstLine="420" w:firstLineChars="200"/>
        <w:rPr>
          <w:rFonts w:ascii="Times New Roman" w:hAnsi="Times New Roman"/>
          <w:szCs w:val="21"/>
          <w:highlight w:val="none"/>
        </w:rPr>
      </w:pPr>
      <w:r>
        <w:rPr>
          <w:rFonts w:hint="eastAsia" w:ascii="Times New Roman" w:hAnsi="Times New Roman"/>
          <w:szCs w:val="21"/>
          <w:highlight w:val="none"/>
        </w:rPr>
        <w:t xml:space="preserve">（2） </w:t>
      </w:r>
      <w:r>
        <w:rPr>
          <w:rFonts w:hint="eastAsia" w:ascii="Times New Roman" w:hAnsi="Times New Roman"/>
          <w:szCs w:val="21"/>
          <w:highlight w:val="none"/>
          <w:lang w:val="en-US" w:eastAsia="zh-CN"/>
        </w:rPr>
        <w:t>墙面工程</w:t>
      </w:r>
      <w:r>
        <w:rPr>
          <w:rFonts w:hint="eastAsia" w:ascii="Times New Roman" w:hAnsi="Times New Roman"/>
          <w:szCs w:val="21"/>
          <w:highlight w:val="none"/>
        </w:rPr>
        <w:t>；</w:t>
      </w:r>
    </w:p>
    <w:p>
      <w:pPr>
        <w:pStyle w:val="2"/>
        <w:spacing w:line="460" w:lineRule="exact"/>
        <w:ind w:firstLine="420" w:firstLineChars="200"/>
        <w:rPr>
          <w:rFonts w:hint="eastAsia" w:ascii="Times New Roman" w:hAnsi="Times New Roman"/>
          <w:szCs w:val="21"/>
          <w:highlight w:val="none"/>
        </w:rPr>
      </w:pPr>
      <w:r>
        <w:rPr>
          <w:rFonts w:hint="eastAsia" w:ascii="Times New Roman" w:hAnsi="Times New Roman"/>
          <w:szCs w:val="21"/>
          <w:highlight w:val="none"/>
        </w:rPr>
        <w:t xml:space="preserve">（3） </w:t>
      </w:r>
      <w:r>
        <w:rPr>
          <w:rFonts w:hint="eastAsia" w:ascii="Times New Roman" w:hAnsi="Times New Roman"/>
          <w:szCs w:val="21"/>
          <w:highlight w:val="none"/>
          <w:lang w:val="en-US" w:eastAsia="zh-CN"/>
        </w:rPr>
        <w:t>门窗工程</w:t>
      </w:r>
      <w:r>
        <w:rPr>
          <w:rFonts w:hint="eastAsia" w:ascii="Times New Roman" w:hAnsi="Times New Roman"/>
          <w:szCs w:val="21"/>
          <w:highlight w:val="none"/>
        </w:rPr>
        <w:t>；</w:t>
      </w:r>
    </w:p>
    <w:p>
      <w:pPr>
        <w:pStyle w:val="2"/>
        <w:spacing w:line="460" w:lineRule="exact"/>
        <w:ind w:firstLine="420" w:firstLineChars="200"/>
        <w:rPr>
          <w:rFonts w:ascii="Times New Roman" w:hAnsi="Times New Roman"/>
          <w:szCs w:val="21"/>
          <w:highlight w:val="none"/>
        </w:rPr>
      </w:pPr>
      <w:r>
        <w:rPr>
          <w:rFonts w:hint="eastAsia" w:ascii="Times New Roman" w:hAnsi="Times New Roman"/>
          <w:szCs w:val="21"/>
          <w:highlight w:val="none"/>
        </w:rPr>
        <w:t xml:space="preserve">（4） </w:t>
      </w:r>
      <w:r>
        <w:rPr>
          <w:rFonts w:hint="eastAsia" w:ascii="Times New Roman" w:hAnsi="Times New Roman"/>
          <w:szCs w:val="21"/>
          <w:highlight w:val="none"/>
          <w:lang w:val="en-US" w:eastAsia="zh-CN"/>
        </w:rPr>
        <w:t>地面工程</w:t>
      </w:r>
      <w:r>
        <w:rPr>
          <w:rFonts w:hint="eastAsia" w:ascii="Times New Roman" w:hAnsi="Times New Roman"/>
          <w:szCs w:val="21"/>
          <w:highlight w:val="none"/>
        </w:rPr>
        <w:t>；</w:t>
      </w:r>
    </w:p>
    <w:p>
      <w:pPr>
        <w:pStyle w:val="2"/>
        <w:spacing w:line="460" w:lineRule="exact"/>
        <w:ind w:firstLine="420" w:firstLineChars="200"/>
        <w:rPr>
          <w:rFonts w:hint="eastAsia" w:ascii="Times New Roman" w:hAnsi="Times New Roman" w:eastAsiaTheme="minorEastAsia"/>
          <w:szCs w:val="21"/>
          <w:highlight w:val="none"/>
          <w:lang w:eastAsia="zh-CN"/>
        </w:rPr>
      </w:pPr>
      <w:r>
        <w:rPr>
          <w:rFonts w:hint="eastAsia" w:ascii="Times New Roman" w:hAnsi="Times New Roman"/>
          <w:szCs w:val="21"/>
          <w:highlight w:val="none"/>
        </w:rPr>
        <w:t xml:space="preserve">（5） </w:t>
      </w:r>
      <w:r>
        <w:rPr>
          <w:rFonts w:hint="eastAsia" w:ascii="Times New Roman" w:hAnsi="Times New Roman"/>
          <w:szCs w:val="21"/>
          <w:highlight w:val="none"/>
          <w:lang w:val="en-US" w:eastAsia="zh-CN"/>
        </w:rPr>
        <w:t>顶面工程</w:t>
      </w:r>
      <w:r>
        <w:rPr>
          <w:rFonts w:hint="eastAsia" w:ascii="Times New Roman" w:hAnsi="Times New Roman"/>
          <w:szCs w:val="21"/>
          <w:highlight w:val="none"/>
          <w:lang w:eastAsia="zh-CN"/>
        </w:rPr>
        <w:t>；</w:t>
      </w:r>
    </w:p>
    <w:p>
      <w:pPr>
        <w:pStyle w:val="2"/>
        <w:spacing w:line="460" w:lineRule="exact"/>
        <w:ind w:firstLine="420" w:firstLineChars="200"/>
        <w:rPr>
          <w:rFonts w:hint="eastAsia" w:ascii="Times New Roman" w:hAnsi="Times New Roman"/>
          <w:szCs w:val="21"/>
        </w:rPr>
      </w:pPr>
      <w:r>
        <w:rPr>
          <w:rFonts w:hint="eastAsia" w:ascii="Times New Roman" w:hAnsi="Times New Roman"/>
          <w:szCs w:val="21"/>
        </w:rPr>
        <w:t>（</w:t>
      </w:r>
      <w:r>
        <w:rPr>
          <w:rFonts w:hint="eastAsia" w:ascii="Times New Roman" w:hAnsi="Times New Roman"/>
          <w:szCs w:val="21"/>
          <w:lang w:val="en-US" w:eastAsia="zh-CN"/>
        </w:rPr>
        <w:t>6</w:t>
      </w:r>
      <w:r>
        <w:rPr>
          <w:rFonts w:hint="eastAsia" w:ascii="Times New Roman" w:hAnsi="Times New Roman"/>
          <w:szCs w:val="21"/>
        </w:rPr>
        <w:t>） 具体范围及材料要求以工程量清单报价</w:t>
      </w:r>
      <w:r>
        <w:rPr>
          <w:rFonts w:hint="eastAsia" w:ascii="Times New Roman" w:hAnsi="Times New Roman"/>
          <w:szCs w:val="21"/>
          <w:lang w:val="en-US" w:eastAsia="zh-CN"/>
        </w:rPr>
        <w:t>及施工图纸</w:t>
      </w:r>
      <w:r>
        <w:rPr>
          <w:rFonts w:hint="eastAsia" w:ascii="Times New Roman" w:hAnsi="Times New Roman"/>
          <w:szCs w:val="21"/>
        </w:rPr>
        <w:t>为准。</w:t>
      </w:r>
    </w:p>
    <w:p>
      <w:pPr>
        <w:pStyle w:val="2"/>
        <w:spacing w:line="460" w:lineRule="exact"/>
        <w:ind w:firstLine="420" w:firstLineChars="200"/>
        <w:rPr>
          <w:rFonts w:ascii="Times New Roman" w:hAnsi="宋体"/>
          <w:szCs w:val="21"/>
        </w:rPr>
      </w:pPr>
      <w:r>
        <w:rPr>
          <w:rFonts w:ascii="Times New Roman" w:hAnsi="Times New Roman"/>
          <w:szCs w:val="21"/>
        </w:rPr>
        <w:t>1.</w:t>
      </w:r>
      <w:r>
        <w:rPr>
          <w:rFonts w:hint="eastAsia" w:ascii="Times New Roman" w:hAnsi="Times New Roman"/>
          <w:szCs w:val="21"/>
          <w:lang w:val="en-US" w:eastAsia="zh-CN"/>
        </w:rPr>
        <w:t>5</w:t>
      </w:r>
      <w:r>
        <w:rPr>
          <w:rFonts w:ascii="Times New Roman" w:hAnsi="Times New Roman"/>
          <w:szCs w:val="21"/>
        </w:rPr>
        <w:t xml:space="preserve"> </w:t>
      </w:r>
      <w:r>
        <w:rPr>
          <w:rFonts w:hint="eastAsia" w:ascii="Times New Roman" w:hAnsi="Times New Roman"/>
          <w:szCs w:val="21"/>
        </w:rPr>
        <w:t>所有</w:t>
      </w:r>
      <w:r>
        <w:rPr>
          <w:rFonts w:ascii="Times New Roman" w:hAnsi="宋体"/>
          <w:szCs w:val="21"/>
        </w:rPr>
        <w:t>未列入本合</w:t>
      </w:r>
      <w:r>
        <w:rPr>
          <w:rFonts w:hint="eastAsia" w:ascii="Times New Roman" w:hAnsi="宋体"/>
          <w:szCs w:val="21"/>
        </w:rPr>
        <w:t>同</w:t>
      </w:r>
      <w:r>
        <w:rPr>
          <w:rFonts w:ascii="Times New Roman" w:hAnsi="宋体"/>
          <w:szCs w:val="21"/>
        </w:rPr>
        <w:t>范围内</w:t>
      </w:r>
      <w:r>
        <w:rPr>
          <w:rFonts w:hint="eastAsia" w:ascii="Times New Roman" w:hAnsi="宋体"/>
          <w:szCs w:val="21"/>
        </w:rPr>
        <w:t>的工程内容</w:t>
      </w:r>
      <w:r>
        <w:rPr>
          <w:rFonts w:ascii="Times New Roman" w:hAnsi="宋体"/>
          <w:szCs w:val="21"/>
        </w:rPr>
        <w:t>，均不在合同施工的范围。</w:t>
      </w:r>
    </w:p>
    <w:p>
      <w:pPr>
        <w:pStyle w:val="2"/>
        <w:spacing w:line="460" w:lineRule="exact"/>
        <w:ind w:firstLine="420" w:firstLineChars="200"/>
        <w:rPr>
          <w:rFonts w:hint="eastAsia" w:ascii="Times New Roman" w:hAnsi="Times New Roman"/>
          <w:szCs w:val="21"/>
        </w:rPr>
      </w:pPr>
      <w:r>
        <w:rPr>
          <w:rFonts w:hint="eastAsia" w:ascii="Times New Roman" w:hAnsi="Times New Roman"/>
          <w:szCs w:val="21"/>
        </w:rPr>
        <w:t>1.</w:t>
      </w:r>
      <w:r>
        <w:rPr>
          <w:rFonts w:hint="eastAsia" w:ascii="Times New Roman" w:hAnsi="Times New Roman"/>
          <w:szCs w:val="21"/>
          <w:lang w:val="en-US" w:eastAsia="zh-CN"/>
        </w:rPr>
        <w:t>6</w:t>
      </w:r>
      <w:r>
        <w:rPr>
          <w:rFonts w:hint="eastAsia" w:ascii="Times New Roman" w:hAnsi="Times New Roman"/>
          <w:szCs w:val="21"/>
        </w:rPr>
        <w:t xml:space="preserve"> 以</w:t>
      </w:r>
      <w:r>
        <w:rPr>
          <w:rFonts w:hint="eastAsia" w:ascii="Times New Roman" w:hAnsi="Times New Roman"/>
          <w:szCs w:val="21"/>
          <w:lang w:eastAsia="zh-CN"/>
        </w:rPr>
        <w:t>发包人</w:t>
      </w:r>
      <w:r>
        <w:rPr>
          <w:rFonts w:hint="eastAsia" w:ascii="Times New Roman" w:hAnsi="Times New Roman"/>
          <w:szCs w:val="21"/>
        </w:rPr>
        <w:t>提供的图纸及双方认定的内容为施工内容，如有更改或增加，以双方签字确认的变更通知单为准。</w:t>
      </w:r>
    </w:p>
    <w:p>
      <w:pPr>
        <w:pStyle w:val="2"/>
        <w:numPr>
          <w:ilvl w:val="0"/>
          <w:numId w:val="1"/>
        </w:numPr>
        <w:spacing w:line="460" w:lineRule="exact"/>
        <w:ind w:firstLine="422" w:firstLineChars="200"/>
        <w:rPr>
          <w:rFonts w:hint="eastAsia" w:ascii="Times New Roman" w:hAnsi="宋体"/>
          <w:b/>
          <w:szCs w:val="21"/>
        </w:rPr>
      </w:pPr>
      <w:r>
        <w:rPr>
          <w:rFonts w:hint="eastAsia" w:ascii="Times New Roman" w:hAnsi="宋体"/>
          <w:b/>
          <w:szCs w:val="21"/>
        </w:rPr>
        <w:t>本合同与下列文件一起构成合同文件：</w:t>
      </w:r>
    </w:p>
    <w:p>
      <w:pPr>
        <w:pStyle w:val="2"/>
        <w:spacing w:line="460" w:lineRule="exact"/>
        <w:ind w:firstLine="420"/>
        <w:rPr>
          <w:rFonts w:hint="eastAsia" w:ascii="Times New Roman" w:hAnsi="宋体"/>
          <w:bCs/>
          <w:szCs w:val="21"/>
        </w:rPr>
      </w:pPr>
      <w:r>
        <w:rPr>
          <w:rFonts w:hint="eastAsia" w:ascii="Times New Roman" w:hAnsi="宋体"/>
          <w:bCs/>
          <w:szCs w:val="21"/>
        </w:rPr>
        <w:t>2.1中标通知书；</w:t>
      </w:r>
    </w:p>
    <w:p>
      <w:pPr>
        <w:pStyle w:val="2"/>
        <w:spacing w:line="460" w:lineRule="exact"/>
        <w:ind w:firstLine="420"/>
        <w:rPr>
          <w:rFonts w:hint="eastAsia" w:ascii="Times New Roman" w:hAnsi="宋体"/>
          <w:bCs/>
          <w:szCs w:val="21"/>
        </w:rPr>
      </w:pPr>
      <w:r>
        <w:rPr>
          <w:rFonts w:hint="eastAsia" w:ascii="Times New Roman" w:hAnsi="宋体"/>
          <w:bCs/>
          <w:szCs w:val="21"/>
        </w:rPr>
        <w:t>2.2 投标文件；</w:t>
      </w:r>
    </w:p>
    <w:p>
      <w:pPr>
        <w:pStyle w:val="2"/>
        <w:spacing w:line="460" w:lineRule="exact"/>
        <w:ind w:firstLine="420"/>
        <w:rPr>
          <w:rFonts w:hint="eastAsia" w:ascii="Times New Roman" w:hAnsi="宋体"/>
          <w:bCs/>
          <w:szCs w:val="21"/>
        </w:rPr>
      </w:pPr>
      <w:r>
        <w:rPr>
          <w:rFonts w:hint="eastAsia" w:ascii="Times New Roman" w:hAnsi="宋体"/>
          <w:bCs/>
          <w:szCs w:val="21"/>
        </w:rPr>
        <w:t>2.3 已标价造价预算明细单；</w:t>
      </w:r>
    </w:p>
    <w:p>
      <w:pPr>
        <w:pStyle w:val="2"/>
        <w:spacing w:line="460" w:lineRule="exact"/>
        <w:ind w:firstLine="420"/>
        <w:rPr>
          <w:rFonts w:hint="eastAsia" w:ascii="Times New Roman" w:hAnsi="宋体"/>
          <w:bCs/>
          <w:szCs w:val="21"/>
        </w:rPr>
      </w:pPr>
      <w:r>
        <w:rPr>
          <w:rFonts w:hint="eastAsia" w:ascii="Times New Roman" w:hAnsi="宋体"/>
          <w:bCs/>
          <w:szCs w:val="21"/>
        </w:rPr>
        <w:t>2.4施工图纸；</w:t>
      </w:r>
    </w:p>
    <w:p>
      <w:pPr>
        <w:pStyle w:val="2"/>
        <w:spacing w:line="460" w:lineRule="exact"/>
        <w:ind w:firstLine="420"/>
        <w:rPr>
          <w:rFonts w:hint="eastAsia" w:ascii="Times New Roman" w:hAnsi="宋体"/>
          <w:bCs/>
          <w:szCs w:val="21"/>
        </w:rPr>
      </w:pPr>
      <w:r>
        <w:rPr>
          <w:rFonts w:hint="eastAsia" w:ascii="Times New Roman" w:hAnsi="宋体"/>
          <w:bCs/>
          <w:szCs w:val="21"/>
        </w:rPr>
        <w:t>2.5技术标准和要求；</w:t>
      </w:r>
    </w:p>
    <w:p>
      <w:pPr>
        <w:pStyle w:val="2"/>
        <w:spacing w:line="460" w:lineRule="exact"/>
        <w:ind w:firstLine="420"/>
        <w:rPr>
          <w:rFonts w:hint="eastAsia" w:ascii="Times New Roman" w:hAnsi="宋体"/>
          <w:bCs/>
          <w:szCs w:val="21"/>
        </w:rPr>
      </w:pPr>
      <w:r>
        <w:rPr>
          <w:rFonts w:hint="eastAsia" w:ascii="Times New Roman" w:hAnsi="宋体"/>
          <w:bCs/>
          <w:szCs w:val="21"/>
        </w:rPr>
        <w:t>2.6其他合同文件。</w:t>
      </w:r>
    </w:p>
    <w:p>
      <w:pPr>
        <w:pStyle w:val="2"/>
        <w:spacing w:line="460" w:lineRule="exact"/>
        <w:ind w:firstLine="420"/>
        <w:rPr>
          <w:rFonts w:ascii="Times New Roman" w:hAnsi="宋体"/>
          <w:bCs/>
          <w:szCs w:val="21"/>
        </w:rPr>
      </w:pPr>
      <w:r>
        <w:rPr>
          <w:rFonts w:hint="eastAsia" w:ascii="Times New Roman" w:hAnsi="宋体"/>
          <w:bCs/>
          <w:szCs w:val="21"/>
        </w:rPr>
        <w:t>上述文件互相补充和解释，如有不明确或不一致之处，以合同约定次序在先者为准。</w:t>
      </w:r>
    </w:p>
    <w:p>
      <w:pPr>
        <w:pStyle w:val="2"/>
        <w:spacing w:line="460" w:lineRule="exact"/>
        <w:ind w:firstLine="422" w:firstLineChars="200"/>
        <w:rPr>
          <w:rFonts w:ascii="Times New Roman" w:hAnsi="宋体"/>
          <w:b/>
          <w:szCs w:val="21"/>
        </w:rPr>
      </w:pPr>
      <w:r>
        <w:rPr>
          <w:rFonts w:hint="eastAsia" w:ascii="Times New Roman" w:hAnsi="宋体"/>
          <w:b/>
          <w:szCs w:val="21"/>
        </w:rPr>
        <w:t>三</w:t>
      </w:r>
      <w:r>
        <w:rPr>
          <w:rFonts w:ascii="Times New Roman" w:hAnsi="宋体"/>
          <w:b/>
          <w:szCs w:val="21"/>
        </w:rPr>
        <w:t>、</w:t>
      </w:r>
      <w:r>
        <w:rPr>
          <w:rFonts w:hint="eastAsia" w:ascii="Times New Roman" w:hAnsi="宋体"/>
          <w:b/>
          <w:szCs w:val="21"/>
        </w:rPr>
        <w:t>签约合同价与合同</w:t>
      </w:r>
      <w:bookmarkStart w:id="0" w:name="_GoBack"/>
      <w:bookmarkEnd w:id="0"/>
      <w:r>
        <w:rPr>
          <w:rFonts w:hint="eastAsia" w:ascii="Times New Roman" w:hAnsi="宋体"/>
          <w:b/>
          <w:szCs w:val="21"/>
        </w:rPr>
        <w:t>价格形式</w:t>
      </w:r>
    </w:p>
    <w:p>
      <w:pPr>
        <w:pStyle w:val="2"/>
        <w:spacing w:line="460" w:lineRule="exact"/>
        <w:ind w:firstLine="420" w:firstLineChars="200"/>
        <w:rPr>
          <w:rFonts w:ascii="Times New Roman" w:hAnsi="Times New Roman"/>
          <w:bCs/>
          <w:szCs w:val="21"/>
          <w:highlight w:val="none"/>
        </w:rPr>
      </w:pPr>
      <w:r>
        <w:rPr>
          <w:rFonts w:hint="eastAsia" w:ascii="Times New Roman" w:hAnsi="Times New Roman"/>
          <w:bCs/>
          <w:szCs w:val="21"/>
          <w:highlight w:val="none"/>
        </w:rPr>
        <w:t>3</w:t>
      </w:r>
      <w:r>
        <w:rPr>
          <w:rFonts w:ascii="Times New Roman" w:hAnsi="Times New Roman"/>
          <w:bCs/>
          <w:szCs w:val="21"/>
          <w:highlight w:val="none"/>
        </w:rPr>
        <w:t>.</w:t>
      </w:r>
      <w:r>
        <w:rPr>
          <w:rFonts w:hint="eastAsia" w:ascii="Times New Roman" w:hAnsi="Times New Roman"/>
          <w:bCs/>
          <w:szCs w:val="21"/>
          <w:highlight w:val="none"/>
        </w:rPr>
        <w:t>1</w:t>
      </w:r>
      <w:r>
        <w:rPr>
          <w:rFonts w:ascii="Times New Roman" w:hAnsi="Times New Roman"/>
          <w:bCs/>
          <w:szCs w:val="21"/>
          <w:highlight w:val="none"/>
        </w:rPr>
        <w:t xml:space="preserve"> 本合同为固定</w:t>
      </w:r>
      <w:r>
        <w:rPr>
          <w:rFonts w:hint="eastAsia" w:ascii="Times New Roman" w:hAnsi="Times New Roman"/>
          <w:bCs/>
          <w:szCs w:val="21"/>
          <w:highlight w:val="none"/>
          <w:lang w:val="en-US" w:eastAsia="zh-CN"/>
        </w:rPr>
        <w:t>单</w:t>
      </w:r>
      <w:r>
        <w:rPr>
          <w:rFonts w:ascii="Times New Roman" w:hAnsi="Times New Roman"/>
          <w:bCs/>
          <w:szCs w:val="21"/>
          <w:highlight w:val="none"/>
        </w:rPr>
        <w:t>价合同，合同</w:t>
      </w:r>
      <w:r>
        <w:rPr>
          <w:rFonts w:hint="eastAsia" w:ascii="Times New Roman" w:hAnsi="Times New Roman"/>
          <w:bCs/>
          <w:szCs w:val="21"/>
          <w:highlight w:val="none"/>
          <w:lang w:val="en-US" w:eastAsia="zh-CN"/>
        </w:rPr>
        <w:t>单</w:t>
      </w:r>
      <w:r>
        <w:rPr>
          <w:rFonts w:ascii="Times New Roman" w:hAnsi="Times New Roman"/>
          <w:bCs/>
          <w:szCs w:val="21"/>
          <w:highlight w:val="none"/>
        </w:rPr>
        <w:t>价由</w:t>
      </w:r>
      <w:r>
        <w:rPr>
          <w:rFonts w:hint="eastAsia" w:ascii="Times New Roman" w:hAnsi="Times New Roman"/>
          <w:bCs/>
          <w:szCs w:val="21"/>
          <w:highlight w:val="none"/>
        </w:rPr>
        <w:t>双</w:t>
      </w:r>
      <w:r>
        <w:rPr>
          <w:rFonts w:ascii="Times New Roman" w:hAnsi="Times New Roman"/>
          <w:bCs/>
          <w:szCs w:val="21"/>
          <w:highlight w:val="none"/>
        </w:rPr>
        <w:t>方协商确定。</w:t>
      </w:r>
    </w:p>
    <w:p>
      <w:pPr>
        <w:pStyle w:val="2"/>
        <w:spacing w:line="460" w:lineRule="exact"/>
        <w:ind w:firstLine="315" w:firstLineChars="150"/>
        <w:rPr>
          <w:rFonts w:hint="eastAsia" w:ascii="Times New Roman" w:hAnsi="宋体" w:eastAsiaTheme="minorEastAsia"/>
          <w:b/>
          <w:bCs/>
          <w:szCs w:val="21"/>
          <w:u w:val="none"/>
          <w:lang w:val="en-US" w:eastAsia="zh-CN"/>
        </w:rPr>
      </w:pPr>
      <w:r>
        <w:rPr>
          <w:rFonts w:ascii="Times New Roman" w:hAnsi="宋体"/>
          <w:szCs w:val="21"/>
        </w:rPr>
        <w:t>（</w:t>
      </w:r>
      <w:r>
        <w:rPr>
          <w:rFonts w:hint="eastAsia" w:ascii="Times New Roman" w:hAnsi="宋体"/>
          <w:szCs w:val="21"/>
        </w:rPr>
        <w:t>1</w:t>
      </w:r>
      <w:r>
        <w:rPr>
          <w:rFonts w:ascii="Times New Roman" w:hAnsi="宋体"/>
          <w:szCs w:val="21"/>
        </w:rPr>
        <w:t>）本合同（包工、包料、包质量、含</w:t>
      </w:r>
      <w:r>
        <w:rPr>
          <w:rFonts w:hint="eastAsia" w:ascii="Times New Roman" w:hAnsi="宋体"/>
          <w:szCs w:val="21"/>
          <w:u w:val="single"/>
          <w:lang w:val="en-US" w:eastAsia="zh-CN"/>
        </w:rPr>
        <w:t xml:space="preserve">    </w:t>
      </w:r>
      <w:r>
        <w:rPr>
          <w:rFonts w:ascii="Times New Roman" w:hAnsi="Times New Roman"/>
          <w:szCs w:val="21"/>
        </w:rPr>
        <w:t>%</w:t>
      </w:r>
      <w:r>
        <w:rPr>
          <w:rFonts w:ascii="Times New Roman" w:hAnsi="宋体"/>
          <w:szCs w:val="21"/>
        </w:rPr>
        <w:t>增值税专用发票）</w:t>
      </w:r>
      <w:r>
        <w:rPr>
          <w:rFonts w:hint="eastAsia" w:ascii="Times New Roman" w:hAnsi="宋体"/>
          <w:szCs w:val="21"/>
        </w:rPr>
        <w:t>中标</w:t>
      </w:r>
      <w:r>
        <w:rPr>
          <w:rFonts w:ascii="Times New Roman" w:hAnsi="宋体"/>
          <w:szCs w:val="21"/>
        </w:rPr>
        <w:t>总价为：</w:t>
      </w:r>
      <w:r>
        <w:rPr>
          <w:rFonts w:hint="eastAsia" w:ascii="Times New Roman" w:hAnsi="宋体"/>
          <w:b/>
          <w:bCs/>
          <w:szCs w:val="21"/>
          <w:u w:val="single"/>
        </w:rPr>
        <w:t xml:space="preserve"> </w:t>
      </w:r>
      <w:r>
        <w:rPr>
          <w:rFonts w:hint="eastAsia" w:ascii="Times New Roman" w:hAnsi="宋体"/>
          <w:b/>
          <w:bCs/>
          <w:szCs w:val="21"/>
          <w:u w:val="single"/>
          <w:lang w:val="en-US" w:eastAsia="zh-CN"/>
        </w:rPr>
        <w:t xml:space="preserve">          </w:t>
      </w:r>
      <w:r>
        <w:rPr>
          <w:rFonts w:hint="eastAsia" w:ascii="Times New Roman" w:hAnsi="宋体"/>
          <w:b/>
          <w:bCs/>
          <w:szCs w:val="21"/>
          <w:u w:val="single"/>
        </w:rPr>
        <w:t>元</w:t>
      </w:r>
      <w:r>
        <w:rPr>
          <w:rFonts w:ascii="Times New Roman" w:hAnsi="宋体"/>
          <w:b/>
          <w:bCs/>
          <w:szCs w:val="21"/>
          <w:u w:val="single"/>
        </w:rPr>
        <w:t>（大写</w:t>
      </w:r>
      <w:r>
        <w:rPr>
          <w:rFonts w:hint="eastAsia" w:ascii="Times New Roman" w:hAnsi="宋体"/>
          <w:b/>
          <w:bCs/>
          <w:szCs w:val="21"/>
          <w:u w:val="single"/>
        </w:rPr>
        <w:t>：</w:t>
      </w:r>
      <w:r>
        <w:rPr>
          <w:rFonts w:hint="eastAsia" w:ascii="Times New Roman" w:hAnsi="宋体"/>
          <w:b/>
          <w:bCs/>
          <w:szCs w:val="21"/>
          <w:u w:val="single"/>
          <w:lang w:val="en-US" w:eastAsia="zh-CN"/>
        </w:rPr>
        <w:t xml:space="preserve">                   </w:t>
      </w:r>
      <w:r>
        <w:rPr>
          <w:rFonts w:hint="eastAsia" w:ascii="Times New Roman" w:hAnsi="宋体"/>
          <w:b/>
          <w:bCs/>
          <w:szCs w:val="21"/>
          <w:u w:val="single"/>
        </w:rPr>
        <w:t>）</w:t>
      </w:r>
      <w:r>
        <w:rPr>
          <w:rFonts w:hint="eastAsia" w:ascii="Times New Roman" w:hAnsi="宋体"/>
          <w:b/>
          <w:bCs/>
          <w:szCs w:val="21"/>
          <w:u w:val="none"/>
          <w:lang w:eastAsia="zh-CN"/>
        </w:rPr>
        <w:t>。</w:t>
      </w:r>
    </w:p>
    <w:p>
      <w:pPr>
        <w:pStyle w:val="2"/>
        <w:spacing w:line="460" w:lineRule="exact"/>
        <w:ind w:firstLine="315" w:firstLineChars="150"/>
        <w:rPr>
          <w:rFonts w:ascii="Times New Roman" w:hAnsi="Times New Roman"/>
          <w:szCs w:val="21"/>
        </w:rPr>
      </w:pPr>
      <w:r>
        <w:rPr>
          <w:rFonts w:ascii="Times New Roman" w:hAnsi="宋体"/>
          <w:szCs w:val="21"/>
        </w:rPr>
        <w:t>（</w:t>
      </w:r>
      <w:r>
        <w:rPr>
          <w:rFonts w:hint="eastAsia" w:ascii="Times New Roman" w:hAnsi="宋体"/>
          <w:szCs w:val="21"/>
        </w:rPr>
        <w:t>2</w:t>
      </w:r>
      <w:r>
        <w:rPr>
          <w:rFonts w:ascii="Times New Roman" w:hAnsi="宋体"/>
          <w:szCs w:val="21"/>
        </w:rPr>
        <w:t>）如</w:t>
      </w:r>
      <w:r>
        <w:rPr>
          <w:rFonts w:hint="eastAsia" w:ascii="Times New Roman" w:hAnsi="宋体"/>
          <w:szCs w:val="21"/>
        </w:rPr>
        <w:t>工程量</w:t>
      </w:r>
      <w:r>
        <w:rPr>
          <w:rFonts w:ascii="Times New Roman" w:hAnsi="宋体"/>
          <w:szCs w:val="21"/>
        </w:rPr>
        <w:t>发生变更，参考本合同单价价款。</w:t>
      </w:r>
    </w:p>
    <w:p>
      <w:pPr>
        <w:pStyle w:val="2"/>
        <w:spacing w:line="460" w:lineRule="exact"/>
        <w:ind w:firstLine="420" w:firstLineChars="200"/>
        <w:rPr>
          <w:rFonts w:ascii="Times New Roman" w:hAnsi="Times New Roman"/>
          <w:szCs w:val="21"/>
        </w:rPr>
      </w:pPr>
      <w:r>
        <w:rPr>
          <w:rFonts w:hint="eastAsia" w:ascii="Times New Roman" w:hAnsi="Times New Roman"/>
          <w:szCs w:val="21"/>
        </w:rPr>
        <w:t>3.2</w:t>
      </w:r>
      <w:r>
        <w:rPr>
          <w:rFonts w:ascii="Times New Roman" w:hAnsi="宋体"/>
          <w:szCs w:val="21"/>
        </w:rPr>
        <w:t>因实际需要而使工程量产生变更，在实施前必须经</w:t>
      </w:r>
      <w:r>
        <w:rPr>
          <w:rFonts w:hint="eastAsia" w:ascii="Times New Roman" w:hAnsi="宋体"/>
          <w:szCs w:val="21"/>
        </w:rPr>
        <w:t>双</w:t>
      </w:r>
      <w:r>
        <w:rPr>
          <w:rFonts w:ascii="Times New Roman" w:hAnsi="宋体"/>
          <w:szCs w:val="21"/>
        </w:rPr>
        <w:t>方签字确认并予以结算。</w:t>
      </w:r>
    </w:p>
    <w:p>
      <w:pPr>
        <w:pStyle w:val="2"/>
        <w:spacing w:line="460" w:lineRule="exact"/>
        <w:ind w:firstLine="420" w:firstLineChars="200"/>
        <w:rPr>
          <w:rFonts w:hint="eastAsia" w:ascii="Times New Roman" w:hAnsi="Times New Roman"/>
          <w:szCs w:val="21"/>
        </w:rPr>
      </w:pPr>
      <w:r>
        <w:rPr>
          <w:rFonts w:hint="eastAsia" w:ascii="Times New Roman" w:hAnsi="Times New Roman"/>
          <w:szCs w:val="21"/>
        </w:rPr>
        <w:t>3.3工</w:t>
      </w:r>
      <w:r>
        <w:rPr>
          <w:rFonts w:ascii="Times New Roman" w:hAnsi="宋体"/>
          <w:szCs w:val="21"/>
        </w:rPr>
        <w:t>程款支付和结算方式根据国家有关规定，</w:t>
      </w:r>
      <w:r>
        <w:rPr>
          <w:rFonts w:hint="eastAsia" w:ascii="Times New Roman" w:hAnsi="宋体"/>
          <w:szCs w:val="21"/>
          <w:lang w:val="en-US" w:eastAsia="zh-CN"/>
        </w:rPr>
        <w:t>施工</w:t>
      </w:r>
      <w:r>
        <w:rPr>
          <w:rFonts w:hint="eastAsia" w:ascii="Times New Roman" w:hAnsi="宋体"/>
          <w:szCs w:val="21"/>
        </w:rPr>
        <w:t>项目根据工程量清单内容进行施工，需经</w:t>
      </w:r>
      <w:r>
        <w:rPr>
          <w:rFonts w:hint="eastAsia" w:ascii="Times New Roman" w:hAnsi="宋体"/>
          <w:szCs w:val="21"/>
          <w:lang w:eastAsia="zh-CN"/>
        </w:rPr>
        <w:t>发包人</w:t>
      </w:r>
      <w:r>
        <w:rPr>
          <w:rFonts w:hint="eastAsia" w:ascii="Times New Roman" w:hAnsi="宋体"/>
          <w:szCs w:val="21"/>
        </w:rPr>
        <w:t>验收，</w:t>
      </w:r>
      <w:r>
        <w:rPr>
          <w:rFonts w:hint="eastAsia" w:ascii="Times New Roman" w:hAnsi="宋体"/>
          <w:szCs w:val="21"/>
          <w:lang w:eastAsia="zh-CN"/>
        </w:rPr>
        <w:t>发包人</w:t>
      </w:r>
      <w:r>
        <w:rPr>
          <w:rFonts w:ascii="Times New Roman" w:hAnsi="宋体"/>
          <w:szCs w:val="21"/>
        </w:rPr>
        <w:t>以转账或银行电汇的方式付款至合同约定账号</w:t>
      </w:r>
      <w:r>
        <w:rPr>
          <w:rFonts w:hint="eastAsia" w:ascii="Times New Roman" w:hAnsi="宋体"/>
          <w:szCs w:val="21"/>
        </w:rPr>
        <w:t>，</w:t>
      </w:r>
      <w:r>
        <w:rPr>
          <w:rFonts w:hint="eastAsia" w:ascii="Times New Roman" w:hAnsi="宋体"/>
          <w:szCs w:val="21"/>
          <w:lang w:eastAsia="zh-CN"/>
        </w:rPr>
        <w:t>承包人</w:t>
      </w:r>
      <w:r>
        <w:rPr>
          <w:rFonts w:hint="eastAsia" w:ascii="Times New Roman" w:hAnsi="宋体"/>
          <w:szCs w:val="21"/>
        </w:rPr>
        <w:t>按约定方式开具增值税专用发票给</w:t>
      </w:r>
      <w:r>
        <w:rPr>
          <w:rFonts w:hint="eastAsia" w:ascii="Times New Roman" w:hAnsi="宋体"/>
          <w:szCs w:val="21"/>
          <w:lang w:eastAsia="zh-CN"/>
        </w:rPr>
        <w:t>发包人</w:t>
      </w:r>
      <w:r>
        <w:rPr>
          <w:rFonts w:hint="eastAsia" w:ascii="Times New Roman" w:hAnsi="宋体"/>
          <w:szCs w:val="21"/>
        </w:rPr>
        <w:t>。</w:t>
      </w:r>
    </w:p>
    <w:p>
      <w:pPr>
        <w:pStyle w:val="2"/>
        <w:spacing w:line="460" w:lineRule="exact"/>
        <w:ind w:firstLine="422" w:firstLineChars="200"/>
        <w:rPr>
          <w:rFonts w:ascii="Times New Roman" w:hAnsi="Times New Roman"/>
          <w:b/>
          <w:szCs w:val="21"/>
        </w:rPr>
      </w:pPr>
      <w:r>
        <w:rPr>
          <w:rFonts w:hint="eastAsia" w:ascii="Times New Roman" w:hAnsi="宋体"/>
          <w:b/>
          <w:szCs w:val="21"/>
        </w:rPr>
        <w:t>四</w:t>
      </w:r>
      <w:r>
        <w:rPr>
          <w:rFonts w:ascii="Times New Roman" w:hAnsi="宋体"/>
          <w:b/>
          <w:szCs w:val="21"/>
        </w:rPr>
        <w:t>、技术资料</w:t>
      </w:r>
    </w:p>
    <w:p>
      <w:pPr>
        <w:pStyle w:val="2"/>
        <w:spacing w:line="460" w:lineRule="exact"/>
        <w:ind w:firstLine="420" w:firstLineChars="200"/>
        <w:rPr>
          <w:rFonts w:ascii="Times New Roman" w:hAnsi="Times New Roman"/>
          <w:szCs w:val="21"/>
        </w:rPr>
      </w:pPr>
      <w:r>
        <w:rPr>
          <w:rFonts w:hint="eastAsia" w:ascii="Times New Roman" w:hAnsi="Times New Roman"/>
          <w:szCs w:val="21"/>
        </w:rPr>
        <w:t>4.1</w:t>
      </w:r>
      <w:r>
        <w:rPr>
          <w:rFonts w:hint="eastAsia" w:ascii="Times New Roman" w:hAnsi="宋体"/>
          <w:szCs w:val="21"/>
          <w:lang w:eastAsia="zh-CN"/>
        </w:rPr>
        <w:t>发包人</w:t>
      </w:r>
      <w:r>
        <w:rPr>
          <w:rFonts w:ascii="Times New Roman" w:hAnsi="宋体"/>
          <w:szCs w:val="21"/>
        </w:rPr>
        <w:t>向</w:t>
      </w:r>
      <w:r>
        <w:rPr>
          <w:rFonts w:hint="eastAsia" w:ascii="Times New Roman" w:hAnsi="宋体"/>
          <w:szCs w:val="21"/>
          <w:lang w:eastAsia="zh-CN"/>
        </w:rPr>
        <w:t>承包人</w:t>
      </w:r>
      <w:r>
        <w:rPr>
          <w:rFonts w:ascii="Times New Roman" w:hAnsi="宋体"/>
          <w:szCs w:val="21"/>
        </w:rPr>
        <w:t>提供项目的有关技术资料。</w:t>
      </w:r>
    </w:p>
    <w:p>
      <w:pPr>
        <w:pStyle w:val="2"/>
        <w:spacing w:line="460" w:lineRule="exact"/>
        <w:ind w:firstLine="420" w:firstLineChars="200"/>
        <w:rPr>
          <w:rFonts w:ascii="Times New Roman" w:hAnsi="Times New Roman"/>
          <w:szCs w:val="21"/>
        </w:rPr>
      </w:pPr>
      <w:r>
        <w:rPr>
          <w:rFonts w:hint="eastAsia" w:ascii="Times New Roman" w:hAnsi="Times New Roman"/>
          <w:szCs w:val="21"/>
        </w:rPr>
        <w:t>4.2</w:t>
      </w:r>
      <w:r>
        <w:rPr>
          <w:rFonts w:ascii="Times New Roman" w:hAnsi="Times New Roman"/>
          <w:szCs w:val="21"/>
        </w:rPr>
        <w:t xml:space="preserve"> </w:t>
      </w:r>
      <w:r>
        <w:rPr>
          <w:rFonts w:hint="eastAsia" w:ascii="Times New Roman" w:hAnsi="宋体"/>
          <w:szCs w:val="21"/>
          <w:lang w:eastAsia="zh-CN"/>
        </w:rPr>
        <w:t>承包人</w:t>
      </w:r>
      <w:r>
        <w:rPr>
          <w:rFonts w:ascii="Times New Roman" w:hAnsi="宋体"/>
          <w:szCs w:val="21"/>
        </w:rPr>
        <w:t>应按合同规定的时间向</w:t>
      </w:r>
      <w:r>
        <w:rPr>
          <w:rFonts w:hint="eastAsia" w:ascii="Times New Roman" w:hAnsi="宋体"/>
          <w:szCs w:val="21"/>
          <w:lang w:eastAsia="zh-CN"/>
        </w:rPr>
        <w:t>发包人</w:t>
      </w:r>
      <w:r>
        <w:rPr>
          <w:rFonts w:ascii="Times New Roman" w:hAnsi="宋体"/>
          <w:szCs w:val="21"/>
        </w:rPr>
        <w:t>提供使用货物的有关技术资料。</w:t>
      </w:r>
    </w:p>
    <w:p>
      <w:pPr>
        <w:pStyle w:val="2"/>
        <w:spacing w:line="460" w:lineRule="exact"/>
        <w:ind w:firstLine="422" w:firstLineChars="200"/>
        <w:rPr>
          <w:rFonts w:ascii="Times New Roman" w:hAnsi="Times New Roman"/>
          <w:b/>
          <w:szCs w:val="21"/>
        </w:rPr>
      </w:pPr>
      <w:r>
        <w:rPr>
          <w:rFonts w:hint="eastAsia" w:ascii="Times New Roman" w:hAnsi="宋体"/>
          <w:b/>
          <w:szCs w:val="21"/>
        </w:rPr>
        <w:t>五</w:t>
      </w:r>
      <w:r>
        <w:rPr>
          <w:rFonts w:ascii="Times New Roman" w:hAnsi="宋体"/>
          <w:b/>
          <w:szCs w:val="21"/>
        </w:rPr>
        <w:t>、知识产权</w:t>
      </w:r>
    </w:p>
    <w:p>
      <w:pPr>
        <w:pStyle w:val="2"/>
        <w:spacing w:line="460" w:lineRule="exact"/>
        <w:ind w:firstLine="420" w:firstLineChars="200"/>
        <w:rPr>
          <w:rFonts w:ascii="Times New Roman" w:hAnsi="宋体"/>
          <w:szCs w:val="21"/>
        </w:rPr>
      </w:pPr>
      <w:r>
        <w:rPr>
          <w:rFonts w:hint="eastAsia" w:ascii="Times New Roman" w:hAnsi="宋体"/>
          <w:szCs w:val="21"/>
          <w:lang w:eastAsia="zh-CN"/>
        </w:rPr>
        <w:t>承包人</w:t>
      </w:r>
      <w:r>
        <w:rPr>
          <w:rFonts w:ascii="Times New Roman" w:hAnsi="宋体"/>
          <w:szCs w:val="21"/>
        </w:rPr>
        <w:t>应保证所交付的项目或其任何一部分均不会侵犯任何第三方的专利权、商标权或著作权。</w:t>
      </w:r>
    </w:p>
    <w:p>
      <w:pPr>
        <w:pStyle w:val="2"/>
        <w:spacing w:line="460" w:lineRule="exact"/>
        <w:ind w:firstLine="422" w:firstLineChars="200"/>
        <w:rPr>
          <w:rFonts w:ascii="Times New Roman" w:hAnsi="Times New Roman"/>
          <w:b/>
          <w:szCs w:val="21"/>
        </w:rPr>
      </w:pPr>
      <w:r>
        <w:rPr>
          <w:rFonts w:hint="eastAsia" w:ascii="Times New Roman" w:hAnsi="宋体"/>
          <w:b/>
          <w:szCs w:val="21"/>
        </w:rPr>
        <w:t>六</w:t>
      </w:r>
      <w:r>
        <w:rPr>
          <w:rFonts w:ascii="Times New Roman" w:hAnsi="宋体"/>
          <w:b/>
          <w:szCs w:val="21"/>
        </w:rPr>
        <w:t>、竣工期、</w:t>
      </w:r>
      <w:r>
        <w:rPr>
          <w:rFonts w:hint="eastAsia" w:ascii="Times New Roman" w:hAnsi="宋体"/>
          <w:b/>
          <w:szCs w:val="21"/>
          <w:lang w:val="en-US" w:eastAsia="zh-CN"/>
        </w:rPr>
        <w:t>工期奖惩方式、</w:t>
      </w:r>
      <w:r>
        <w:rPr>
          <w:rFonts w:ascii="Times New Roman" w:hAnsi="宋体"/>
          <w:b/>
          <w:szCs w:val="21"/>
        </w:rPr>
        <w:t>交付方式及安装地点</w:t>
      </w:r>
    </w:p>
    <w:p>
      <w:pPr>
        <w:pStyle w:val="2"/>
        <w:spacing w:line="360" w:lineRule="auto"/>
        <w:ind w:firstLine="420" w:firstLineChars="200"/>
        <w:rPr>
          <w:rFonts w:hint="eastAsia" w:ascii="Times New Roman" w:hAnsi="Times New Roman"/>
          <w:szCs w:val="21"/>
        </w:rPr>
      </w:pPr>
      <w:r>
        <w:rPr>
          <w:rFonts w:hint="eastAsia" w:ascii="Times New Roman" w:hAnsi="Times New Roman"/>
          <w:szCs w:val="21"/>
        </w:rPr>
        <w:t>6.1项目工期：双方约定本合同项目工期为</w:t>
      </w:r>
      <w:r>
        <w:rPr>
          <w:rFonts w:hint="eastAsia" w:ascii="Times New Roman" w:hAnsi="Times New Roman"/>
          <w:szCs w:val="21"/>
          <w:u w:val="single"/>
        </w:rPr>
        <w:t xml:space="preserve"> </w:t>
      </w:r>
      <w:r>
        <w:rPr>
          <w:rFonts w:hint="eastAsia" w:ascii="Times New Roman" w:hAnsi="Times New Roman"/>
          <w:szCs w:val="21"/>
          <w:u w:val="single"/>
          <w:lang w:val="en-US" w:eastAsia="zh-CN"/>
        </w:rPr>
        <w:t xml:space="preserve">  </w:t>
      </w:r>
      <w:r>
        <w:rPr>
          <w:rFonts w:hint="eastAsia" w:ascii="Times New Roman" w:hAnsi="Times New Roman"/>
          <w:szCs w:val="21"/>
          <w:u w:val="single"/>
        </w:rPr>
        <w:t xml:space="preserve"> </w:t>
      </w:r>
      <w:r>
        <w:rPr>
          <w:rFonts w:hint="eastAsia" w:ascii="Times New Roman" w:hAnsi="Times New Roman"/>
          <w:szCs w:val="21"/>
        </w:rPr>
        <w:t>日历天，以双方签定盖章合同之日起算。</w:t>
      </w:r>
    </w:p>
    <w:p>
      <w:pPr>
        <w:spacing w:line="360" w:lineRule="auto"/>
        <w:ind w:firstLine="420" w:firstLineChars="200"/>
        <w:jc w:val="left"/>
        <w:rPr>
          <w:rFonts w:hint="default" w:ascii="Times New Roman" w:hAnsi="Times New Roman" w:eastAsiaTheme="minorEastAsia"/>
          <w:szCs w:val="21"/>
          <w:lang w:val="en-US" w:eastAsia="zh-CN"/>
        </w:rPr>
      </w:pPr>
      <w:r>
        <w:rPr>
          <w:rFonts w:hint="eastAsia" w:ascii="Times New Roman" w:hAnsi="Times New Roman"/>
          <w:szCs w:val="21"/>
          <w:lang w:val="en-US" w:eastAsia="zh-CN"/>
        </w:rPr>
        <w:t>6.2</w:t>
      </w:r>
      <w:r>
        <w:rPr>
          <w:rFonts w:hint="eastAsia" w:ascii="Times New Roman" w:hAnsi="Times New Roman" w:eastAsiaTheme="minorEastAsia" w:cstheme="minorBidi"/>
          <w:kern w:val="2"/>
          <w:sz w:val="21"/>
          <w:szCs w:val="21"/>
          <w:lang w:val="en-US" w:eastAsia="zh-CN" w:bidi="ar-SA"/>
        </w:rPr>
        <w:t>工期以发包人签发的开工令为工程开工日期+施工期间的签证工期及顺延工期等+计划施工日期=合同竣工日期，以合同竣工日期为基准。承包人逾期竣工的，承包人应按</w:t>
      </w:r>
      <w:r>
        <w:rPr>
          <w:rFonts w:hint="eastAsia" w:ascii="Times New Roman" w:hAnsi="Times New Roman" w:cstheme="minorBidi"/>
          <w:kern w:val="2"/>
          <w:sz w:val="21"/>
          <w:szCs w:val="21"/>
          <w:lang w:val="en-US" w:eastAsia="zh-CN" w:bidi="ar-SA"/>
        </w:rPr>
        <w:t>1000</w:t>
      </w:r>
      <w:r>
        <w:rPr>
          <w:rFonts w:hint="eastAsia" w:ascii="Times New Roman" w:hAnsi="Times New Roman" w:eastAsiaTheme="minorEastAsia" w:cstheme="minorBidi"/>
          <w:kern w:val="2"/>
          <w:sz w:val="21"/>
          <w:szCs w:val="21"/>
          <w:lang w:val="en-US" w:eastAsia="zh-CN" w:bidi="ar-SA"/>
        </w:rPr>
        <w:t>元/日向发包人支付违约金。承包人提前竣工的，每提前一日奖励</w:t>
      </w:r>
      <w:r>
        <w:rPr>
          <w:rFonts w:hint="eastAsia" w:ascii="Times New Roman" w:hAnsi="Times New Roman" w:cstheme="minorBidi"/>
          <w:kern w:val="2"/>
          <w:sz w:val="21"/>
          <w:szCs w:val="21"/>
          <w:lang w:val="en-US" w:eastAsia="zh-CN" w:bidi="ar-SA"/>
        </w:rPr>
        <w:t>10</w:t>
      </w:r>
      <w:r>
        <w:rPr>
          <w:rFonts w:hint="eastAsia" w:ascii="Times New Roman" w:hAnsi="Times New Roman" w:eastAsiaTheme="minorEastAsia" w:cstheme="minorBidi"/>
          <w:kern w:val="2"/>
          <w:sz w:val="21"/>
          <w:szCs w:val="21"/>
          <w:lang w:val="en-US" w:eastAsia="zh-CN" w:bidi="ar-SA"/>
        </w:rPr>
        <w:t>00元。竣工以竣工验收为依据。</w:t>
      </w:r>
    </w:p>
    <w:p>
      <w:pPr>
        <w:pStyle w:val="2"/>
        <w:spacing w:line="360" w:lineRule="auto"/>
        <w:ind w:firstLine="420" w:firstLineChars="200"/>
        <w:rPr>
          <w:rFonts w:ascii="Times New Roman" w:hAnsi="Times New Roman"/>
          <w:szCs w:val="21"/>
        </w:rPr>
      </w:pPr>
      <w:r>
        <w:rPr>
          <w:rFonts w:hint="eastAsia" w:ascii="Times New Roman" w:hAnsi="Times New Roman"/>
          <w:szCs w:val="21"/>
        </w:rPr>
        <w:t>6.</w:t>
      </w:r>
      <w:r>
        <w:rPr>
          <w:rFonts w:hint="eastAsia" w:ascii="Times New Roman" w:hAnsi="Times New Roman"/>
          <w:szCs w:val="21"/>
          <w:lang w:val="en-US" w:eastAsia="zh-CN"/>
        </w:rPr>
        <w:t>3</w:t>
      </w:r>
      <w:r>
        <w:rPr>
          <w:rFonts w:hint="eastAsia" w:ascii="Times New Roman" w:hAnsi="Times New Roman"/>
          <w:szCs w:val="21"/>
        </w:rPr>
        <w:t>出现下列情形之一的，合同工期相应顺延：</w:t>
      </w:r>
    </w:p>
    <w:p>
      <w:pPr>
        <w:pStyle w:val="2"/>
        <w:spacing w:line="360" w:lineRule="auto"/>
        <w:ind w:firstLine="420" w:firstLineChars="200"/>
        <w:rPr>
          <w:rFonts w:ascii="Times New Roman" w:hAnsi="Times New Roman"/>
          <w:szCs w:val="21"/>
        </w:rPr>
      </w:pPr>
      <w:r>
        <w:rPr>
          <w:rFonts w:hint="eastAsia" w:ascii="Times New Roman" w:hAnsi="Times New Roman"/>
          <w:szCs w:val="21"/>
        </w:rPr>
        <w:t>（1）在施工期间，因连续停水、停电超过4小时，或一周内累计8小时，工期顺延一天；</w:t>
      </w:r>
    </w:p>
    <w:p>
      <w:pPr>
        <w:pStyle w:val="2"/>
        <w:spacing w:line="360" w:lineRule="auto"/>
        <w:ind w:firstLine="420" w:firstLineChars="200"/>
        <w:rPr>
          <w:rFonts w:ascii="Times New Roman" w:hAnsi="Times New Roman"/>
          <w:szCs w:val="21"/>
        </w:rPr>
      </w:pPr>
      <w:r>
        <w:rPr>
          <w:rFonts w:hint="eastAsia" w:ascii="Times New Roman" w:hAnsi="Times New Roman"/>
          <w:szCs w:val="21"/>
        </w:rPr>
        <w:t>（2）因不可抗力原因，包括自然灾害，如台风、地震、水灾、旱灾、冰雹等；政府行为，如政府干预、禁令、征收、征用等；社会异常现象，如战争、骚乱、政变、罢工等，工期顺延相应天数；</w:t>
      </w:r>
    </w:p>
    <w:p>
      <w:pPr>
        <w:pStyle w:val="2"/>
        <w:spacing w:line="360" w:lineRule="auto"/>
        <w:ind w:firstLine="420" w:firstLineChars="200"/>
        <w:rPr>
          <w:rFonts w:hint="eastAsia" w:ascii="Times New Roman" w:hAnsi="Times New Roman"/>
          <w:szCs w:val="21"/>
        </w:rPr>
      </w:pPr>
      <w:r>
        <w:rPr>
          <w:rFonts w:hint="eastAsia" w:ascii="Times New Roman" w:hAnsi="Times New Roman"/>
          <w:szCs w:val="21"/>
        </w:rPr>
        <w:t>（3）因</w:t>
      </w:r>
      <w:r>
        <w:rPr>
          <w:rFonts w:hint="eastAsia" w:ascii="Times New Roman" w:hAnsi="Times New Roman"/>
          <w:szCs w:val="21"/>
          <w:lang w:eastAsia="zh-CN"/>
        </w:rPr>
        <w:t>发包人</w:t>
      </w:r>
      <w:r>
        <w:rPr>
          <w:rFonts w:hint="eastAsia" w:ascii="Times New Roman" w:hAnsi="Times New Roman"/>
          <w:szCs w:val="21"/>
        </w:rPr>
        <w:t>未能按合同按时支付工程款，按延迟的天数顺延工期；</w:t>
      </w:r>
    </w:p>
    <w:p>
      <w:pPr>
        <w:pStyle w:val="2"/>
        <w:spacing w:line="360" w:lineRule="auto"/>
        <w:ind w:firstLine="420" w:firstLineChars="200"/>
        <w:rPr>
          <w:rFonts w:ascii="Times New Roman" w:hAnsi="Times New Roman"/>
          <w:szCs w:val="21"/>
        </w:rPr>
      </w:pPr>
      <w:r>
        <w:rPr>
          <w:rFonts w:hint="eastAsia" w:ascii="Times New Roman" w:hAnsi="Times New Roman"/>
          <w:szCs w:val="21"/>
        </w:rPr>
        <w:t>（4）因</w:t>
      </w:r>
      <w:r>
        <w:rPr>
          <w:rFonts w:hint="eastAsia" w:ascii="Times New Roman" w:hAnsi="Times New Roman"/>
          <w:szCs w:val="21"/>
          <w:lang w:eastAsia="zh-CN"/>
        </w:rPr>
        <w:t>发包人</w:t>
      </w:r>
      <w:r>
        <w:rPr>
          <w:rFonts w:hint="eastAsia" w:ascii="Times New Roman" w:hAnsi="Times New Roman"/>
          <w:szCs w:val="21"/>
        </w:rPr>
        <w:t>未完成报批、报建、未协助</w:t>
      </w:r>
      <w:r>
        <w:rPr>
          <w:rFonts w:hint="eastAsia" w:ascii="Times New Roman" w:hAnsi="Times New Roman"/>
          <w:szCs w:val="21"/>
          <w:lang w:eastAsia="zh-CN"/>
        </w:rPr>
        <w:t>承包人</w:t>
      </w:r>
      <w:r>
        <w:rPr>
          <w:rFonts w:hint="eastAsia" w:ascii="Times New Roman" w:hAnsi="Times New Roman"/>
          <w:szCs w:val="21"/>
        </w:rPr>
        <w:t>办理进场手续或未配合验收货物等导致</w:t>
      </w:r>
      <w:r>
        <w:rPr>
          <w:rFonts w:hint="eastAsia" w:ascii="Times New Roman" w:hAnsi="Times New Roman"/>
          <w:szCs w:val="21"/>
          <w:lang w:eastAsia="zh-CN"/>
        </w:rPr>
        <w:t>承包人</w:t>
      </w:r>
      <w:r>
        <w:rPr>
          <w:rFonts w:hint="eastAsia" w:ascii="Times New Roman" w:hAnsi="Times New Roman"/>
          <w:szCs w:val="21"/>
        </w:rPr>
        <w:t>未能施工的；</w:t>
      </w:r>
    </w:p>
    <w:p>
      <w:pPr>
        <w:pStyle w:val="2"/>
        <w:spacing w:line="360" w:lineRule="auto"/>
        <w:ind w:firstLine="420" w:firstLineChars="200"/>
        <w:rPr>
          <w:rFonts w:ascii="Times New Roman" w:hAnsi="Times New Roman"/>
          <w:szCs w:val="21"/>
        </w:rPr>
      </w:pPr>
      <w:r>
        <w:rPr>
          <w:rFonts w:hint="eastAsia" w:ascii="Times New Roman" w:hAnsi="Times New Roman"/>
          <w:szCs w:val="21"/>
        </w:rPr>
        <w:t>（5）除</w:t>
      </w:r>
      <w:r>
        <w:rPr>
          <w:rFonts w:hint="eastAsia" w:ascii="Times New Roman" w:hAnsi="Times New Roman"/>
          <w:szCs w:val="21"/>
          <w:lang w:eastAsia="zh-CN"/>
        </w:rPr>
        <w:t>承包人</w:t>
      </w:r>
      <w:r>
        <w:rPr>
          <w:rFonts w:hint="eastAsia" w:ascii="Times New Roman" w:hAnsi="Times New Roman"/>
          <w:szCs w:val="21"/>
        </w:rPr>
        <w:t>自身以外的其他任何原因而影响工程进度，工期应按实际影响的天数顺延。</w:t>
      </w:r>
    </w:p>
    <w:p>
      <w:pPr>
        <w:pStyle w:val="2"/>
        <w:spacing w:line="360" w:lineRule="auto"/>
        <w:ind w:firstLine="420" w:firstLineChars="200"/>
        <w:rPr>
          <w:rFonts w:ascii="Times New Roman" w:hAnsi="Times New Roman"/>
          <w:szCs w:val="21"/>
        </w:rPr>
      </w:pPr>
      <w:r>
        <w:rPr>
          <w:rFonts w:hint="eastAsia" w:ascii="Times New Roman" w:hAnsi="Times New Roman"/>
          <w:szCs w:val="21"/>
        </w:rPr>
        <w:t>6.</w:t>
      </w:r>
      <w:r>
        <w:rPr>
          <w:rFonts w:hint="eastAsia" w:ascii="Times New Roman" w:hAnsi="Times New Roman"/>
          <w:szCs w:val="21"/>
          <w:lang w:val="en-US" w:eastAsia="zh-CN"/>
        </w:rPr>
        <w:t>4</w:t>
      </w:r>
      <w:r>
        <w:rPr>
          <w:rFonts w:hint="eastAsia" w:ascii="Times New Roman" w:hAnsi="Times New Roman"/>
          <w:szCs w:val="21"/>
        </w:rPr>
        <w:t>交付方式：</w:t>
      </w:r>
      <w:r>
        <w:rPr>
          <w:rFonts w:hint="eastAsia" w:ascii="Times New Roman" w:hAnsi="Times New Roman"/>
          <w:szCs w:val="21"/>
          <w:u w:val="single"/>
        </w:rPr>
        <w:t xml:space="preserve">现场验收  </w:t>
      </w:r>
    </w:p>
    <w:p>
      <w:pPr>
        <w:pStyle w:val="2"/>
        <w:spacing w:line="460" w:lineRule="exact"/>
        <w:ind w:firstLine="420" w:firstLineChars="200"/>
        <w:rPr>
          <w:rFonts w:hint="default" w:ascii="Times New Roman" w:hAnsi="Times New Roman" w:eastAsia="宋体"/>
          <w:szCs w:val="21"/>
          <w:u w:val="single"/>
          <w:lang w:val="en-US" w:eastAsia="zh-CN"/>
        </w:rPr>
      </w:pPr>
      <w:r>
        <w:rPr>
          <w:rFonts w:hint="eastAsia" w:ascii="Times New Roman" w:hAnsi="Times New Roman"/>
          <w:szCs w:val="21"/>
        </w:rPr>
        <w:t>6.</w:t>
      </w:r>
      <w:r>
        <w:rPr>
          <w:rFonts w:hint="eastAsia" w:ascii="Times New Roman" w:hAnsi="Times New Roman"/>
          <w:szCs w:val="21"/>
          <w:lang w:val="en-US" w:eastAsia="zh-CN"/>
        </w:rPr>
        <w:t>5</w:t>
      </w:r>
      <w:r>
        <w:rPr>
          <w:rFonts w:ascii="Times New Roman" w:hAnsi="Times New Roman"/>
          <w:szCs w:val="21"/>
        </w:rPr>
        <w:t xml:space="preserve"> </w:t>
      </w:r>
      <w:r>
        <w:rPr>
          <w:rFonts w:hint="eastAsia" w:ascii="Times New Roman" w:hAnsi="Times New Roman"/>
          <w:szCs w:val="21"/>
        </w:rPr>
        <w:t>施工</w:t>
      </w:r>
      <w:r>
        <w:rPr>
          <w:rFonts w:ascii="Times New Roman" w:hAnsi="宋体"/>
          <w:szCs w:val="21"/>
        </w:rPr>
        <w:t>地点：</w:t>
      </w:r>
      <w:r>
        <w:rPr>
          <w:rFonts w:hint="eastAsia" w:hAnsi="宋体" w:eastAsia="宋体" w:cs="宋体"/>
          <w:szCs w:val="21"/>
          <w:u w:val="single"/>
          <w:lang w:val="en-US" w:eastAsia="zh-CN"/>
        </w:rPr>
        <w:t>广西南宁市江南区吴圩镇明阳大道36号广西农垦明阳生化有限公司内的1#仓库</w:t>
      </w:r>
    </w:p>
    <w:p>
      <w:pPr>
        <w:pStyle w:val="2"/>
        <w:spacing w:line="360" w:lineRule="auto"/>
        <w:ind w:firstLine="422" w:firstLineChars="200"/>
        <w:rPr>
          <w:rFonts w:ascii="Times New Roman" w:hAnsi="Times New Roman"/>
          <w:b/>
          <w:szCs w:val="21"/>
        </w:rPr>
      </w:pPr>
      <w:r>
        <w:rPr>
          <w:rFonts w:hint="eastAsia" w:ascii="Times New Roman" w:hAnsi="宋体"/>
          <w:b/>
          <w:szCs w:val="21"/>
        </w:rPr>
        <w:t>七</w:t>
      </w:r>
      <w:r>
        <w:rPr>
          <w:rFonts w:ascii="Times New Roman" w:hAnsi="宋体"/>
          <w:b/>
          <w:szCs w:val="21"/>
        </w:rPr>
        <w:t>、安全施工</w:t>
      </w:r>
    </w:p>
    <w:p>
      <w:pPr>
        <w:pStyle w:val="2"/>
        <w:spacing w:line="360" w:lineRule="auto"/>
        <w:ind w:firstLine="420" w:firstLineChars="200"/>
        <w:rPr>
          <w:rFonts w:hint="eastAsia" w:ascii="Times New Roman" w:hAnsi="Times New Roman"/>
          <w:szCs w:val="21"/>
        </w:rPr>
      </w:pPr>
      <w:r>
        <w:rPr>
          <w:rFonts w:hint="eastAsia" w:ascii="Times New Roman" w:hAnsi="Times New Roman"/>
          <w:szCs w:val="21"/>
          <w:lang w:val="en-US" w:eastAsia="zh-CN"/>
        </w:rPr>
        <w:t>7.</w:t>
      </w:r>
      <w:r>
        <w:rPr>
          <w:rFonts w:hint="eastAsia" w:ascii="Times New Roman" w:hAnsi="Times New Roman"/>
          <w:szCs w:val="21"/>
        </w:rPr>
        <w:t>1安全文明施工与检查：承包人必须遵守工程建设安全生产、文明施工有关管理规定，严格按安全、文明施工标准组织施工，并随时接受有关人员进行检查及监督管理，按照相关管理规定及施工方案，采取必要的安全防护措施及文明施工措施，消除事故隐患，做到文明施工。由于承包人安全文明施工措施不力造成的所有责任和因此发生的费用，由承包人承担。如导致发包人遭到行政部门处罚的，发包人有权就此向承包人全额追偿。</w:t>
      </w:r>
    </w:p>
    <w:p>
      <w:pPr>
        <w:pStyle w:val="2"/>
        <w:spacing w:line="360" w:lineRule="auto"/>
        <w:ind w:firstLine="420" w:firstLineChars="200"/>
        <w:rPr>
          <w:rFonts w:hint="eastAsia" w:ascii="Times New Roman" w:hAnsi="Times New Roman"/>
          <w:szCs w:val="21"/>
        </w:rPr>
      </w:pPr>
      <w:r>
        <w:rPr>
          <w:rFonts w:hint="eastAsia" w:ascii="Times New Roman" w:hAnsi="Times New Roman"/>
          <w:szCs w:val="21"/>
          <w:lang w:val="en-US" w:eastAsia="zh-CN"/>
        </w:rPr>
        <w:t>7</w:t>
      </w:r>
      <w:r>
        <w:rPr>
          <w:rFonts w:hint="eastAsia" w:ascii="Times New Roman" w:hAnsi="Times New Roman"/>
          <w:szCs w:val="21"/>
        </w:rPr>
        <w:t>.2承包人人员的安全由承包人承担。承包人必须保障进入施工场地内其他部门的人员的安全。</w:t>
      </w:r>
    </w:p>
    <w:p>
      <w:pPr>
        <w:pStyle w:val="2"/>
        <w:spacing w:line="360" w:lineRule="auto"/>
        <w:ind w:firstLine="420" w:firstLineChars="200"/>
        <w:rPr>
          <w:rFonts w:hint="eastAsia" w:ascii="Times New Roman" w:hAnsi="Times New Roman"/>
          <w:szCs w:val="21"/>
        </w:rPr>
      </w:pPr>
      <w:r>
        <w:rPr>
          <w:rFonts w:hint="eastAsia" w:ascii="Times New Roman" w:hAnsi="Times New Roman"/>
          <w:szCs w:val="21"/>
          <w:lang w:val="en-US" w:eastAsia="zh-CN"/>
        </w:rPr>
        <w:t>7</w:t>
      </w:r>
      <w:r>
        <w:rPr>
          <w:rFonts w:hint="eastAsia" w:ascii="Times New Roman" w:hAnsi="Times New Roman"/>
          <w:szCs w:val="21"/>
        </w:rPr>
        <w:t>.3承包人施工人员必须持证上岗，在施工过程中必须按章操作，遵守发包人的安全生产管理制度，凡违反安装操作规程，发包人有权对承包人进行处罚，处罚标准为：</w:t>
      </w:r>
      <w:r>
        <w:rPr>
          <w:rFonts w:hint="eastAsia" w:ascii="Times New Roman" w:hAnsi="Times New Roman"/>
          <w:szCs w:val="21"/>
          <w:u w:val="single"/>
        </w:rPr>
        <w:t xml:space="preserve"> </w:t>
      </w:r>
      <w:r>
        <w:rPr>
          <w:rFonts w:hint="eastAsia" w:ascii="Times New Roman" w:hAnsi="Times New Roman"/>
          <w:szCs w:val="21"/>
          <w:u w:val="single"/>
          <w:lang w:val="en-US" w:eastAsia="zh-CN"/>
        </w:rPr>
        <w:t xml:space="preserve">   </w:t>
      </w:r>
      <w:r>
        <w:rPr>
          <w:rFonts w:hint="eastAsia" w:ascii="Times New Roman" w:hAnsi="Times New Roman"/>
          <w:szCs w:val="21"/>
          <w:u w:val="single"/>
        </w:rPr>
        <w:t xml:space="preserve"> </w:t>
      </w:r>
      <w:r>
        <w:rPr>
          <w:rFonts w:hint="eastAsia" w:ascii="Times New Roman" w:hAnsi="Times New Roman"/>
          <w:szCs w:val="21"/>
        </w:rPr>
        <w:t>元/次。</w:t>
      </w:r>
    </w:p>
    <w:p>
      <w:pPr>
        <w:pStyle w:val="2"/>
        <w:spacing w:line="360" w:lineRule="auto"/>
        <w:ind w:firstLine="420" w:firstLineChars="200"/>
        <w:rPr>
          <w:rFonts w:hint="eastAsia" w:ascii="Times New Roman" w:hAnsi="Times New Roman"/>
          <w:szCs w:val="21"/>
        </w:rPr>
      </w:pPr>
      <w:r>
        <w:rPr>
          <w:rFonts w:hint="eastAsia" w:ascii="Times New Roman" w:hAnsi="Times New Roman"/>
          <w:szCs w:val="21"/>
          <w:lang w:val="en-US" w:eastAsia="zh-CN"/>
        </w:rPr>
        <w:t>7</w:t>
      </w:r>
      <w:r>
        <w:rPr>
          <w:rFonts w:hint="eastAsia" w:ascii="Times New Roman" w:hAnsi="Times New Roman"/>
          <w:szCs w:val="21"/>
        </w:rPr>
        <w:t>.4承包人在输电线路、地下管线等须采取安全防护措施的地方附近施工时，施工前应提出安全防护措施方案，报发包人书面审批后方可进行。</w:t>
      </w:r>
    </w:p>
    <w:p>
      <w:pPr>
        <w:pStyle w:val="2"/>
        <w:spacing w:line="360" w:lineRule="auto"/>
        <w:ind w:firstLine="420" w:firstLineChars="200"/>
        <w:rPr>
          <w:rFonts w:hint="eastAsia" w:ascii="Times New Roman" w:hAnsi="Times New Roman"/>
          <w:szCs w:val="21"/>
        </w:rPr>
      </w:pPr>
      <w:r>
        <w:rPr>
          <w:rFonts w:hint="eastAsia" w:ascii="Times New Roman" w:hAnsi="Times New Roman"/>
          <w:szCs w:val="21"/>
          <w:lang w:val="en-US" w:eastAsia="zh-CN"/>
        </w:rPr>
        <w:t>7</w:t>
      </w:r>
      <w:r>
        <w:rPr>
          <w:rFonts w:hint="eastAsia" w:ascii="Times New Roman" w:hAnsi="Times New Roman"/>
          <w:szCs w:val="21"/>
        </w:rPr>
        <w:t>.5发生安全事故时，承包人应立即通知发包人及有关人员。</w:t>
      </w:r>
    </w:p>
    <w:p>
      <w:pPr>
        <w:pStyle w:val="2"/>
        <w:spacing w:line="360" w:lineRule="auto"/>
        <w:ind w:firstLine="422" w:firstLineChars="200"/>
        <w:rPr>
          <w:rFonts w:ascii="Times New Roman" w:hAnsi="Times New Roman"/>
          <w:b/>
          <w:szCs w:val="21"/>
          <w:highlight w:val="none"/>
        </w:rPr>
      </w:pPr>
      <w:r>
        <w:rPr>
          <w:rFonts w:hint="eastAsia" w:ascii="Times New Roman" w:hAnsi="宋体"/>
          <w:b/>
          <w:szCs w:val="21"/>
          <w:highlight w:val="none"/>
        </w:rPr>
        <w:t>八</w:t>
      </w:r>
      <w:r>
        <w:rPr>
          <w:rFonts w:ascii="Times New Roman" w:hAnsi="宋体"/>
          <w:b/>
          <w:szCs w:val="21"/>
          <w:highlight w:val="none"/>
        </w:rPr>
        <w:t>、支付方式</w:t>
      </w:r>
    </w:p>
    <w:p>
      <w:pPr>
        <w:spacing w:line="360" w:lineRule="auto"/>
        <w:ind w:firstLine="420"/>
        <w:rPr>
          <w:b/>
          <w:szCs w:val="21"/>
        </w:rPr>
      </w:pPr>
      <w:r>
        <w:rPr>
          <w:rFonts w:hint="eastAsia"/>
          <w:b/>
          <w:szCs w:val="21"/>
        </w:rPr>
        <w:t>8.1</w:t>
      </w:r>
      <w:r>
        <w:rPr>
          <w:b/>
          <w:szCs w:val="21"/>
        </w:rPr>
        <w:t>付款方式</w:t>
      </w:r>
    </w:p>
    <w:p>
      <w:pPr>
        <w:numPr>
          <w:ilvl w:val="0"/>
          <w:numId w:val="2"/>
        </w:numPr>
        <w:spacing w:line="360" w:lineRule="auto"/>
        <w:ind w:left="1050" w:leftChars="200" w:hanging="630" w:hangingChars="300"/>
        <w:rPr>
          <w:rFonts w:hint="eastAsia" w:ascii="宋体" w:hAnsi="宋体" w:cs="宋体"/>
          <w:b/>
          <w:bCs/>
          <w:szCs w:val="21"/>
          <w:u w:val="single"/>
          <w:lang w:val="en-US" w:eastAsia="zh-CN"/>
        </w:rPr>
      </w:pPr>
      <w:r>
        <w:rPr>
          <w:rFonts w:hint="eastAsia"/>
          <w:szCs w:val="21"/>
        </w:rPr>
        <w:t>合同签订后，</w:t>
      </w:r>
      <w:r>
        <w:rPr>
          <w:rFonts w:hint="eastAsia" w:ascii="宋体" w:hAnsi="宋体" w:cs="宋体"/>
          <w:szCs w:val="21"/>
          <w:lang w:eastAsia="zh-CN"/>
        </w:rPr>
        <w:t>发包人</w:t>
      </w:r>
      <w:r>
        <w:rPr>
          <w:rFonts w:hint="eastAsia" w:ascii="宋体" w:hAnsi="宋体" w:cs="宋体"/>
          <w:szCs w:val="21"/>
        </w:rPr>
        <w:t>应当于</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个工作日</w:t>
      </w:r>
      <w:r>
        <w:rPr>
          <w:rFonts w:hint="eastAsia" w:hAnsi="宋体"/>
        </w:rPr>
        <w:t>向</w:t>
      </w:r>
      <w:r>
        <w:rPr>
          <w:rFonts w:hint="eastAsia" w:hAnsi="宋体"/>
          <w:lang w:eastAsia="zh-CN"/>
        </w:rPr>
        <w:t>承包人</w:t>
      </w:r>
      <w:r>
        <w:rPr>
          <w:rFonts w:hint="eastAsia" w:ascii="宋体" w:hAnsi="宋体" w:cs="宋体"/>
          <w:szCs w:val="21"/>
        </w:rPr>
        <w:t>支付合同总价的</w:t>
      </w:r>
      <w:r>
        <w:rPr>
          <w:rFonts w:hint="eastAsia" w:ascii="宋体" w:hAnsi="宋体" w:cs="宋体"/>
          <w:b/>
          <w:bCs/>
          <w:szCs w:val="21"/>
          <w:u w:val="single"/>
        </w:rPr>
        <w:t xml:space="preserve"> </w:t>
      </w:r>
      <w:r>
        <w:rPr>
          <w:rFonts w:hint="eastAsia" w:ascii="宋体" w:hAnsi="宋体" w:cs="宋体"/>
          <w:b/>
          <w:bCs/>
          <w:szCs w:val="21"/>
          <w:u w:val="single"/>
          <w:lang w:val="en-US" w:eastAsia="zh-CN"/>
        </w:rPr>
        <w:t xml:space="preserve">    </w:t>
      </w:r>
      <w:r>
        <w:rPr>
          <w:rFonts w:hint="eastAsia" w:ascii="宋体" w:hAnsi="宋体" w:cs="宋体"/>
          <w:b/>
          <w:bCs/>
          <w:szCs w:val="21"/>
          <w:u w:val="single"/>
        </w:rPr>
        <w:t>%</w:t>
      </w:r>
      <w:r>
        <w:rPr>
          <w:rFonts w:hint="eastAsia" w:ascii="宋体" w:hAnsi="宋体" w:cs="宋体"/>
          <w:szCs w:val="21"/>
          <w:u w:val="single"/>
        </w:rPr>
        <w:t xml:space="preserve"> </w:t>
      </w:r>
      <w:r>
        <w:rPr>
          <w:rFonts w:hint="eastAsia" w:ascii="宋体" w:hAnsi="宋体" w:cs="宋体"/>
          <w:szCs w:val="21"/>
        </w:rPr>
        <w:t>预付款，</w:t>
      </w:r>
      <w:r>
        <w:rPr>
          <w:rFonts w:hint="eastAsia" w:ascii="宋体" w:hAnsi="宋体" w:cs="宋体"/>
          <w:b/>
          <w:bCs/>
          <w:szCs w:val="21"/>
        </w:rPr>
        <w:t>即</w:t>
      </w:r>
      <w:r>
        <w:rPr>
          <w:rFonts w:hint="eastAsia" w:ascii="宋体" w:hAnsi="宋体" w:cs="宋体"/>
          <w:b/>
          <w:bCs/>
          <w:szCs w:val="21"/>
          <w:u w:val="single"/>
        </w:rPr>
        <w:t xml:space="preserve"> </w:t>
      </w:r>
      <w:r>
        <w:rPr>
          <w:rFonts w:hint="eastAsia" w:ascii="宋体" w:hAnsi="宋体" w:cs="宋体"/>
          <w:b/>
          <w:bCs/>
          <w:szCs w:val="21"/>
          <w:u w:val="single"/>
          <w:lang w:val="en-US" w:eastAsia="zh-CN"/>
        </w:rPr>
        <w:t xml:space="preserve">       </w:t>
      </w:r>
    </w:p>
    <w:p>
      <w:pPr>
        <w:numPr>
          <w:ilvl w:val="0"/>
          <w:numId w:val="0"/>
        </w:numPr>
        <w:spacing w:line="360" w:lineRule="auto"/>
        <w:rPr>
          <w:rFonts w:hint="eastAsia" w:ascii="宋体" w:hAnsi="宋体" w:cs="宋体"/>
          <w:szCs w:val="21"/>
        </w:rPr>
      </w:pPr>
      <w:r>
        <w:rPr>
          <w:rFonts w:hint="eastAsia" w:ascii="宋体" w:hAnsi="宋体" w:cs="宋体"/>
          <w:b/>
          <w:bCs/>
          <w:szCs w:val="21"/>
          <w:u w:val="single"/>
        </w:rPr>
        <w:t xml:space="preserve"> </w:t>
      </w:r>
      <w:r>
        <w:rPr>
          <w:rFonts w:hint="eastAsia" w:ascii="宋体" w:hAnsi="宋体" w:cs="宋体"/>
          <w:b/>
          <w:bCs/>
          <w:szCs w:val="21"/>
          <w:u w:val="single"/>
          <w:lang w:val="en-US" w:eastAsia="zh-CN"/>
        </w:rPr>
        <w:t xml:space="preserve">           元</w:t>
      </w:r>
      <w:r>
        <w:rPr>
          <w:rFonts w:hint="eastAsia" w:ascii="宋体" w:hAnsi="宋体" w:cs="宋体"/>
          <w:b/>
          <w:bCs/>
          <w:szCs w:val="21"/>
          <w:u w:val="single"/>
        </w:rPr>
        <w:t>（大写：</w:t>
      </w:r>
      <w:r>
        <w:rPr>
          <w:rFonts w:hint="eastAsia" w:ascii="宋体" w:hAnsi="宋体" w:cs="宋体"/>
          <w:b/>
          <w:bCs/>
          <w:szCs w:val="21"/>
          <w:u w:val="single"/>
          <w:lang w:val="en-US" w:eastAsia="zh-CN"/>
        </w:rPr>
        <w:t xml:space="preserve">        </w:t>
      </w:r>
      <w:r>
        <w:rPr>
          <w:rFonts w:hint="eastAsia" w:ascii="宋体" w:hAnsi="宋体" w:cs="宋体"/>
          <w:b/>
          <w:bCs/>
          <w:szCs w:val="21"/>
          <w:u w:val="single"/>
        </w:rPr>
        <w:t>），</w:t>
      </w:r>
      <w:r>
        <w:rPr>
          <w:rFonts w:hint="eastAsia" w:hAnsi="宋体"/>
          <w:lang w:eastAsia="zh-CN"/>
        </w:rPr>
        <w:t>承包人</w:t>
      </w:r>
      <w:r>
        <w:rPr>
          <w:rFonts w:hint="eastAsia" w:hAnsi="宋体"/>
        </w:rPr>
        <w:t>收到预付款后，管材及其辅材进场施工。</w:t>
      </w:r>
    </w:p>
    <w:p>
      <w:pPr>
        <w:spacing w:line="360" w:lineRule="auto"/>
        <w:ind w:firstLine="420" w:firstLineChars="200"/>
        <w:rPr>
          <w:rFonts w:hint="eastAsia"/>
        </w:rPr>
      </w:pPr>
      <w:r>
        <w:rPr>
          <w:rFonts w:hAnsi="宋体"/>
        </w:rPr>
        <w:t>（</w:t>
      </w:r>
      <w:r>
        <w:rPr>
          <w:rFonts w:hint="eastAsia"/>
        </w:rPr>
        <w:t>2</w:t>
      </w:r>
      <w:r>
        <w:rPr>
          <w:rFonts w:hAnsi="宋体"/>
        </w:rPr>
        <w:t>）</w:t>
      </w:r>
      <w:r>
        <w:t>工程</w:t>
      </w:r>
      <w:r>
        <w:rPr>
          <w:rFonts w:hint="eastAsia"/>
        </w:rPr>
        <w:t>完工并通过</w:t>
      </w:r>
      <w:r>
        <w:rPr>
          <w:rFonts w:hint="eastAsia"/>
          <w:lang w:eastAsia="zh-CN"/>
        </w:rPr>
        <w:t>发包人</w:t>
      </w:r>
      <w:r>
        <w:rPr>
          <w:rFonts w:hint="eastAsia"/>
        </w:rPr>
        <w:t>验收之</w:t>
      </w:r>
      <w:r>
        <w:t>后</w:t>
      </w:r>
      <w:r>
        <w:rPr>
          <w:rFonts w:hint="eastAsia" w:hAnsi="宋体"/>
        </w:rPr>
        <w:t>，</w:t>
      </w:r>
      <w:r>
        <w:rPr>
          <w:rFonts w:hint="eastAsia" w:hAnsi="宋体"/>
          <w:lang w:eastAsia="zh-CN"/>
        </w:rPr>
        <w:t>发包人</w:t>
      </w:r>
      <w:r>
        <w:rPr>
          <w:rFonts w:hint="eastAsia" w:ascii="宋体" w:hAnsi="宋体" w:cs="宋体"/>
          <w:szCs w:val="21"/>
        </w:rPr>
        <w:t>应当于</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个工作日内</w:t>
      </w:r>
      <w:r>
        <w:rPr>
          <w:rFonts w:hint="eastAsia" w:hAnsi="宋体"/>
        </w:rPr>
        <w:t>向</w:t>
      </w:r>
      <w:r>
        <w:rPr>
          <w:rFonts w:hint="eastAsia" w:hAnsi="宋体"/>
          <w:lang w:eastAsia="zh-CN"/>
        </w:rPr>
        <w:t>承包人</w:t>
      </w:r>
      <w:r>
        <w:t>支付工程合同总价的</w:t>
      </w:r>
      <w:r>
        <w:rPr>
          <w:rFonts w:hint="eastAsia"/>
          <w:b/>
          <w:bCs/>
          <w:u w:val="single"/>
        </w:rPr>
        <w:t xml:space="preserve"> </w:t>
      </w:r>
      <w:r>
        <w:rPr>
          <w:rFonts w:hint="eastAsia"/>
          <w:b/>
          <w:bCs/>
          <w:u w:val="single"/>
          <w:lang w:val="en-US" w:eastAsia="zh-CN"/>
        </w:rPr>
        <w:t xml:space="preserve">     </w:t>
      </w:r>
      <w:r>
        <w:rPr>
          <w:rFonts w:hint="eastAsia"/>
          <w:b/>
          <w:bCs/>
          <w:u w:val="single"/>
        </w:rPr>
        <w:t>%</w:t>
      </w:r>
      <w:r>
        <w:rPr>
          <w:rFonts w:hint="eastAsia"/>
          <w:b/>
          <w:bCs/>
        </w:rPr>
        <w:t>，</w:t>
      </w:r>
      <w:r>
        <w:rPr>
          <w:rFonts w:hint="eastAsia" w:ascii="宋体" w:hAnsi="宋体" w:cs="宋体"/>
          <w:b/>
          <w:bCs/>
          <w:szCs w:val="21"/>
        </w:rPr>
        <w:t>即</w:t>
      </w:r>
      <w:r>
        <w:rPr>
          <w:rFonts w:hint="eastAsia" w:ascii="宋体" w:hAnsi="宋体" w:cs="宋体"/>
          <w:b/>
          <w:bCs/>
          <w:szCs w:val="21"/>
          <w:u w:val="single"/>
        </w:rPr>
        <w:t xml:space="preserve">        </w:t>
      </w:r>
      <w:r>
        <w:rPr>
          <w:rFonts w:hint="eastAsia" w:ascii="宋体" w:hAnsi="宋体" w:cs="宋体"/>
          <w:b/>
          <w:bCs/>
          <w:szCs w:val="21"/>
          <w:u w:val="single"/>
          <w:lang w:val="en-US" w:eastAsia="zh-CN"/>
        </w:rPr>
        <w:t xml:space="preserve"> </w:t>
      </w:r>
      <w:r>
        <w:rPr>
          <w:rFonts w:hint="eastAsia" w:ascii="宋体" w:hAnsi="宋体" w:cs="宋体"/>
          <w:b/>
          <w:bCs/>
          <w:szCs w:val="21"/>
          <w:u w:val="single"/>
        </w:rPr>
        <w:t>元（大写：</w:t>
      </w:r>
      <w:r>
        <w:rPr>
          <w:rFonts w:hint="eastAsia" w:ascii="宋体" w:hAnsi="宋体" w:cs="宋体"/>
          <w:b/>
          <w:bCs/>
          <w:szCs w:val="21"/>
          <w:u w:val="single"/>
          <w:lang w:val="en-US" w:eastAsia="zh-CN"/>
        </w:rPr>
        <w:t xml:space="preserve">          ）</w:t>
      </w:r>
      <w:r>
        <w:rPr>
          <w:rFonts w:hint="eastAsia"/>
        </w:rPr>
        <w:t>，收到验收款后</w:t>
      </w:r>
      <w:r>
        <w:rPr>
          <w:rFonts w:hint="eastAsia"/>
          <w:lang w:eastAsia="zh-CN"/>
        </w:rPr>
        <w:t>承包人</w:t>
      </w:r>
      <w:r>
        <w:rPr>
          <w:rFonts w:hint="eastAsia"/>
          <w:u w:val="single"/>
        </w:rPr>
        <w:t xml:space="preserve"> </w:t>
      </w:r>
      <w:r>
        <w:rPr>
          <w:rFonts w:hint="eastAsia"/>
          <w:u w:val="single"/>
          <w:lang w:val="en-US" w:eastAsia="zh-CN"/>
        </w:rPr>
        <w:t xml:space="preserve">   </w:t>
      </w:r>
      <w:r>
        <w:rPr>
          <w:rFonts w:hint="eastAsia" w:ascii="宋体" w:hAnsi="宋体" w:cs="宋体"/>
          <w:szCs w:val="21"/>
        </w:rPr>
        <w:t>个工作日内</w:t>
      </w:r>
      <w:r>
        <w:rPr>
          <w:rFonts w:hint="eastAsia"/>
        </w:rPr>
        <w:t>按合同金额开具增值税</w:t>
      </w:r>
      <w:r>
        <w:rPr>
          <w:rFonts w:hint="eastAsia"/>
          <w:lang w:val="en-US" w:eastAsia="zh-CN"/>
        </w:rPr>
        <w:t>专用</w:t>
      </w:r>
      <w:r>
        <w:rPr>
          <w:rFonts w:hint="eastAsia"/>
        </w:rPr>
        <w:t>发票给</w:t>
      </w:r>
      <w:r>
        <w:rPr>
          <w:rFonts w:hint="eastAsia"/>
          <w:lang w:eastAsia="zh-CN"/>
        </w:rPr>
        <w:t>发包人</w:t>
      </w:r>
      <w:r>
        <w:rPr>
          <w:rFonts w:hint="eastAsia"/>
        </w:rPr>
        <w:t>。</w:t>
      </w:r>
    </w:p>
    <w:p>
      <w:pPr>
        <w:spacing w:line="360" w:lineRule="auto"/>
        <w:ind w:firstLine="420" w:firstLineChars="200"/>
        <w:rPr>
          <w:b/>
          <w:bCs/>
          <w:u w:val="single"/>
        </w:rPr>
      </w:pPr>
      <w:r>
        <w:rPr>
          <w:rFonts w:hint="eastAsia"/>
        </w:rPr>
        <w:t>（3）工程质量保修期为一年，验收一年后工程无质量问题的，在</w:t>
      </w:r>
      <w:r>
        <w:rPr>
          <w:rFonts w:hint="eastAsia"/>
          <w:u w:val="single"/>
          <w:lang w:val="en-US" w:eastAsia="zh-CN"/>
        </w:rPr>
        <w:t xml:space="preserve">      </w:t>
      </w:r>
      <w:r>
        <w:rPr>
          <w:rFonts w:hint="eastAsia"/>
        </w:rPr>
        <w:t>个工作日内，</w:t>
      </w:r>
      <w:r>
        <w:rPr>
          <w:rFonts w:hint="eastAsia"/>
          <w:lang w:eastAsia="zh-CN"/>
        </w:rPr>
        <w:t>发包人</w:t>
      </w:r>
      <w:r>
        <w:rPr>
          <w:rFonts w:hint="eastAsia"/>
        </w:rPr>
        <w:t>向</w:t>
      </w:r>
      <w:r>
        <w:rPr>
          <w:rFonts w:hint="eastAsia"/>
          <w:lang w:eastAsia="zh-CN"/>
        </w:rPr>
        <w:t>承包人</w:t>
      </w:r>
      <w:r>
        <w:rPr>
          <w:rFonts w:hint="eastAsia"/>
        </w:rPr>
        <w:t>支付工程合同总价的</w:t>
      </w:r>
      <w:r>
        <w:rPr>
          <w:rFonts w:hint="eastAsia"/>
          <w:u w:val="single"/>
          <w:lang w:val="en-US" w:eastAsia="zh-CN"/>
        </w:rPr>
        <w:t xml:space="preserve">     </w:t>
      </w:r>
      <w:r>
        <w:rPr>
          <w:rFonts w:hint="eastAsia"/>
          <w:b/>
          <w:bCs/>
          <w:u w:val="single"/>
        </w:rPr>
        <w:t>%，即</w:t>
      </w:r>
      <w:r>
        <w:rPr>
          <w:rFonts w:hint="eastAsia"/>
          <w:b/>
          <w:bCs/>
          <w:u w:val="single"/>
          <w:lang w:val="en-US" w:eastAsia="zh-CN"/>
        </w:rPr>
        <w:t xml:space="preserve">         </w:t>
      </w:r>
      <w:r>
        <w:rPr>
          <w:rFonts w:hint="eastAsia"/>
          <w:b/>
          <w:bCs/>
          <w:u w:val="single"/>
        </w:rPr>
        <w:t>元（大写：</w:t>
      </w:r>
      <w:r>
        <w:rPr>
          <w:rFonts w:hint="eastAsia"/>
          <w:b/>
          <w:bCs/>
          <w:u w:val="single"/>
          <w:lang w:val="en-US" w:eastAsia="zh-CN"/>
        </w:rPr>
        <w:t xml:space="preserve">           </w:t>
      </w:r>
      <w:r>
        <w:rPr>
          <w:rFonts w:hint="eastAsia"/>
          <w:b/>
          <w:bCs/>
          <w:u w:val="single"/>
        </w:rPr>
        <w:t>）。</w:t>
      </w:r>
    </w:p>
    <w:p>
      <w:pPr>
        <w:spacing w:line="360" w:lineRule="auto"/>
        <w:ind w:firstLine="420" w:firstLineChars="200"/>
        <w:rPr>
          <w:szCs w:val="21"/>
        </w:rPr>
      </w:pPr>
      <w:r>
        <w:rPr>
          <w:rFonts w:hint="eastAsia"/>
          <w:szCs w:val="21"/>
        </w:rPr>
        <w:t>8.2如果</w:t>
      </w:r>
      <w:r>
        <w:rPr>
          <w:rFonts w:hint="eastAsia"/>
          <w:szCs w:val="21"/>
          <w:lang w:eastAsia="zh-CN"/>
        </w:rPr>
        <w:t>发包人</w:t>
      </w:r>
      <w:r>
        <w:rPr>
          <w:rFonts w:hint="eastAsia"/>
          <w:szCs w:val="21"/>
        </w:rPr>
        <w:t>不按上述合同条款的约定按时支付工程款（含工程进度款）的，</w:t>
      </w:r>
      <w:r>
        <w:rPr>
          <w:rFonts w:hint="eastAsia"/>
          <w:szCs w:val="21"/>
          <w:lang w:eastAsia="zh-CN"/>
        </w:rPr>
        <w:t>承包人</w:t>
      </w:r>
      <w:r>
        <w:rPr>
          <w:rFonts w:hint="eastAsia"/>
          <w:szCs w:val="21"/>
        </w:rPr>
        <w:t>有权直接向</w:t>
      </w:r>
      <w:r>
        <w:rPr>
          <w:rFonts w:hint="eastAsia"/>
          <w:szCs w:val="21"/>
          <w:lang w:eastAsia="zh-CN"/>
        </w:rPr>
        <w:t>发包人</w:t>
      </w:r>
      <w:r>
        <w:rPr>
          <w:rFonts w:hint="eastAsia"/>
          <w:szCs w:val="21"/>
        </w:rPr>
        <w:t>出具书面催款通知，</w:t>
      </w:r>
      <w:r>
        <w:rPr>
          <w:rFonts w:hint="eastAsia"/>
          <w:szCs w:val="21"/>
          <w:lang w:eastAsia="zh-CN"/>
        </w:rPr>
        <w:t>发包人</w:t>
      </w:r>
      <w:r>
        <w:rPr>
          <w:rFonts w:hint="eastAsia"/>
          <w:szCs w:val="21"/>
        </w:rPr>
        <w:t>自收到该通知之日起5个工作日内仍不支付合同条款的约定款项的，</w:t>
      </w:r>
      <w:r>
        <w:rPr>
          <w:rFonts w:hint="eastAsia"/>
          <w:szCs w:val="21"/>
          <w:lang w:eastAsia="zh-CN"/>
        </w:rPr>
        <w:t>承包人</w:t>
      </w:r>
      <w:r>
        <w:rPr>
          <w:rFonts w:hint="eastAsia"/>
          <w:szCs w:val="21"/>
        </w:rPr>
        <w:t>有权停止施工，</w:t>
      </w:r>
      <w:r>
        <w:rPr>
          <w:rFonts w:hint="eastAsia" w:hAnsi="宋体"/>
          <w:szCs w:val="21"/>
          <w:lang w:eastAsia="zh-CN"/>
        </w:rPr>
        <w:t>发包人</w:t>
      </w:r>
      <w:r>
        <w:rPr>
          <w:rFonts w:hAnsi="宋体"/>
          <w:szCs w:val="21"/>
        </w:rPr>
        <w:t>应按逾期付款总额每日万分之五向</w:t>
      </w:r>
      <w:r>
        <w:rPr>
          <w:rFonts w:hint="eastAsia" w:hAnsi="宋体"/>
          <w:szCs w:val="21"/>
          <w:lang w:eastAsia="zh-CN"/>
        </w:rPr>
        <w:t>承包人</w:t>
      </w:r>
      <w:r>
        <w:rPr>
          <w:rFonts w:hAnsi="宋体"/>
          <w:szCs w:val="21"/>
        </w:rPr>
        <w:t>支付违约金</w:t>
      </w:r>
      <w:r>
        <w:rPr>
          <w:rFonts w:hint="eastAsia"/>
          <w:szCs w:val="21"/>
        </w:rPr>
        <w:t>。</w:t>
      </w:r>
    </w:p>
    <w:p>
      <w:pPr>
        <w:pStyle w:val="2"/>
        <w:spacing w:line="360" w:lineRule="auto"/>
        <w:ind w:firstLine="420" w:firstLineChars="200"/>
        <w:rPr>
          <w:rFonts w:ascii="Times New Roman" w:hAnsi="Times New Roman"/>
          <w:szCs w:val="21"/>
        </w:rPr>
      </w:pPr>
      <w:r>
        <w:rPr>
          <w:rFonts w:hint="eastAsia" w:ascii="Times New Roman" w:hAnsi="Times New Roman"/>
          <w:szCs w:val="21"/>
        </w:rPr>
        <w:t>8.3</w:t>
      </w:r>
      <w:r>
        <w:rPr>
          <w:rFonts w:ascii="Times New Roman" w:hAnsi="Times New Roman"/>
          <w:szCs w:val="21"/>
        </w:rPr>
        <w:t xml:space="preserve"> </w:t>
      </w:r>
      <w:r>
        <w:rPr>
          <w:rFonts w:ascii="Times New Roman" w:hAnsi="宋体"/>
          <w:szCs w:val="21"/>
        </w:rPr>
        <w:t>对有下列情</w:t>
      </w:r>
      <w:r>
        <w:rPr>
          <w:rFonts w:hint="eastAsia" w:ascii="Times New Roman" w:hAnsi="宋体"/>
          <w:szCs w:val="21"/>
        </w:rPr>
        <w:t>形</w:t>
      </w:r>
      <w:r>
        <w:rPr>
          <w:rFonts w:ascii="Times New Roman" w:hAnsi="宋体"/>
          <w:szCs w:val="21"/>
        </w:rPr>
        <w:t>之一时，</w:t>
      </w:r>
      <w:r>
        <w:rPr>
          <w:rFonts w:hint="eastAsia" w:ascii="Times New Roman" w:hAnsi="宋体"/>
          <w:szCs w:val="21"/>
          <w:lang w:eastAsia="zh-CN"/>
        </w:rPr>
        <w:t>发包人</w:t>
      </w:r>
      <w:r>
        <w:rPr>
          <w:rFonts w:ascii="Times New Roman" w:hAnsi="宋体"/>
          <w:szCs w:val="21"/>
        </w:rPr>
        <w:t>有权停止拨款，有权单方终止合同，责令</w:t>
      </w:r>
      <w:r>
        <w:rPr>
          <w:rFonts w:hint="eastAsia" w:ascii="Times New Roman" w:hAnsi="宋体"/>
          <w:szCs w:val="21"/>
          <w:lang w:eastAsia="zh-CN"/>
        </w:rPr>
        <w:t>承包人</w:t>
      </w:r>
      <w:r>
        <w:rPr>
          <w:rFonts w:ascii="Times New Roman" w:hAnsi="宋体"/>
          <w:szCs w:val="21"/>
        </w:rPr>
        <w:t>撤离施工现场，有权滞留</w:t>
      </w:r>
      <w:r>
        <w:rPr>
          <w:rFonts w:hint="eastAsia" w:ascii="Times New Roman" w:hAnsi="宋体"/>
          <w:szCs w:val="21"/>
          <w:lang w:eastAsia="zh-CN"/>
        </w:rPr>
        <w:t>承包人</w:t>
      </w:r>
      <w:r>
        <w:rPr>
          <w:rFonts w:ascii="Times New Roman" w:hAnsi="宋体"/>
          <w:szCs w:val="21"/>
        </w:rPr>
        <w:t>的施工机械，并要求</w:t>
      </w:r>
      <w:r>
        <w:rPr>
          <w:rFonts w:hint="eastAsia" w:ascii="Times New Roman" w:hAnsi="宋体"/>
          <w:szCs w:val="21"/>
          <w:lang w:eastAsia="zh-CN"/>
        </w:rPr>
        <w:t>承包人</w:t>
      </w:r>
      <w:r>
        <w:rPr>
          <w:rFonts w:ascii="Times New Roman" w:hAnsi="宋体"/>
          <w:szCs w:val="21"/>
        </w:rPr>
        <w:t>赔偿有关损失。</w:t>
      </w:r>
    </w:p>
    <w:p>
      <w:pPr>
        <w:pStyle w:val="2"/>
        <w:spacing w:line="360" w:lineRule="auto"/>
        <w:ind w:firstLine="210" w:firstLineChars="100"/>
        <w:rPr>
          <w:rFonts w:ascii="Times New Roman" w:hAnsi="Times New Roman"/>
          <w:szCs w:val="21"/>
        </w:rPr>
      </w:pPr>
      <w:r>
        <w:rPr>
          <w:rFonts w:ascii="Times New Roman" w:hAnsi="宋体"/>
          <w:szCs w:val="21"/>
        </w:rPr>
        <w:t>（</w:t>
      </w:r>
      <w:r>
        <w:rPr>
          <w:rFonts w:ascii="Times New Roman" w:hAnsi="Times New Roman"/>
          <w:szCs w:val="21"/>
        </w:rPr>
        <w:t>1</w:t>
      </w:r>
      <w:r>
        <w:rPr>
          <w:rFonts w:ascii="Times New Roman" w:hAnsi="宋体"/>
          <w:szCs w:val="21"/>
        </w:rPr>
        <w:t>）因</w:t>
      </w:r>
      <w:r>
        <w:rPr>
          <w:rFonts w:hint="eastAsia" w:ascii="Times New Roman" w:hAnsi="宋体"/>
          <w:szCs w:val="21"/>
          <w:lang w:eastAsia="zh-CN"/>
        </w:rPr>
        <w:t>承包人</w:t>
      </w:r>
      <w:r>
        <w:rPr>
          <w:rFonts w:ascii="Times New Roman" w:hAnsi="宋体"/>
          <w:szCs w:val="21"/>
        </w:rPr>
        <w:t>责任造成工程重大质量安全事故，且无能力继续履约时；</w:t>
      </w:r>
    </w:p>
    <w:p>
      <w:pPr>
        <w:pStyle w:val="2"/>
        <w:spacing w:line="360" w:lineRule="auto"/>
        <w:ind w:firstLine="210" w:firstLineChars="100"/>
        <w:rPr>
          <w:rFonts w:ascii="Times New Roman" w:hAnsi="Times New Roman"/>
          <w:szCs w:val="21"/>
        </w:rPr>
      </w:pPr>
      <w:r>
        <w:rPr>
          <w:rFonts w:ascii="Times New Roman" w:hAnsi="宋体"/>
          <w:szCs w:val="21"/>
        </w:rPr>
        <w:t>（</w:t>
      </w:r>
      <w:r>
        <w:rPr>
          <w:rFonts w:ascii="Times New Roman" w:hAnsi="Times New Roman"/>
          <w:szCs w:val="21"/>
        </w:rPr>
        <w:t>2</w:t>
      </w:r>
      <w:r>
        <w:rPr>
          <w:rFonts w:ascii="Times New Roman" w:hAnsi="宋体"/>
          <w:szCs w:val="21"/>
        </w:rPr>
        <w:t>）</w:t>
      </w:r>
      <w:r>
        <w:rPr>
          <w:rFonts w:hint="eastAsia" w:ascii="Times New Roman" w:hAnsi="宋体"/>
          <w:szCs w:val="21"/>
          <w:lang w:eastAsia="zh-CN"/>
        </w:rPr>
        <w:t>承包人</w:t>
      </w:r>
      <w:r>
        <w:rPr>
          <w:rFonts w:ascii="Times New Roman" w:hAnsi="宋体"/>
          <w:szCs w:val="21"/>
        </w:rPr>
        <w:t>与第三方发生的债务诉讼，致使法院通过法律程序冻结或划拨</w:t>
      </w:r>
      <w:r>
        <w:rPr>
          <w:rFonts w:hint="eastAsia" w:ascii="Times New Roman" w:hAnsi="宋体"/>
          <w:szCs w:val="21"/>
          <w:lang w:eastAsia="zh-CN"/>
        </w:rPr>
        <w:t>发包人</w:t>
      </w:r>
      <w:r>
        <w:rPr>
          <w:rFonts w:ascii="Times New Roman" w:hAnsi="宋体"/>
          <w:szCs w:val="21"/>
        </w:rPr>
        <w:t>银行账户时；</w:t>
      </w:r>
      <w:r>
        <w:rPr>
          <w:rFonts w:hint="eastAsia" w:ascii="Times New Roman" w:hAnsi="宋体"/>
          <w:szCs w:val="21"/>
          <w:lang w:eastAsia="zh-CN"/>
        </w:rPr>
        <w:t>承包人</w:t>
      </w:r>
      <w:r>
        <w:rPr>
          <w:rFonts w:hint="eastAsia" w:ascii="Times New Roman" w:hAnsi="宋体"/>
          <w:szCs w:val="21"/>
        </w:rPr>
        <w:t>与第三方虽产生诉讼，但是未对</w:t>
      </w:r>
      <w:r>
        <w:rPr>
          <w:rFonts w:hint="eastAsia" w:ascii="Times New Roman" w:hAnsi="宋体"/>
          <w:szCs w:val="21"/>
          <w:lang w:eastAsia="zh-CN"/>
        </w:rPr>
        <w:t>发包人</w:t>
      </w:r>
      <w:r>
        <w:rPr>
          <w:rFonts w:hint="eastAsia" w:ascii="Times New Roman" w:hAnsi="宋体"/>
          <w:szCs w:val="21"/>
        </w:rPr>
        <w:t>产生前述影响的，不属于该情形；</w:t>
      </w:r>
    </w:p>
    <w:p>
      <w:pPr>
        <w:pStyle w:val="2"/>
        <w:spacing w:line="360" w:lineRule="auto"/>
        <w:ind w:firstLine="210" w:firstLineChars="100"/>
        <w:rPr>
          <w:rFonts w:ascii="Times New Roman" w:hAnsi="Times New Roman"/>
          <w:szCs w:val="21"/>
        </w:rPr>
      </w:pPr>
      <w:r>
        <w:rPr>
          <w:rFonts w:ascii="Times New Roman" w:hAnsi="宋体"/>
          <w:szCs w:val="21"/>
        </w:rPr>
        <w:t>（</w:t>
      </w:r>
      <w:r>
        <w:rPr>
          <w:rFonts w:hint="eastAsia" w:ascii="Times New Roman" w:hAnsi="宋体"/>
          <w:szCs w:val="21"/>
        </w:rPr>
        <w:t>3</w:t>
      </w:r>
      <w:r>
        <w:rPr>
          <w:rFonts w:ascii="Times New Roman" w:hAnsi="宋体"/>
          <w:szCs w:val="21"/>
        </w:rPr>
        <w:t>）</w:t>
      </w:r>
      <w:r>
        <w:rPr>
          <w:rFonts w:hint="eastAsia" w:ascii="Times New Roman" w:hAnsi="宋体"/>
          <w:szCs w:val="21"/>
          <w:lang w:eastAsia="zh-CN"/>
        </w:rPr>
        <w:t>承包人</w:t>
      </w:r>
      <w:r>
        <w:rPr>
          <w:rFonts w:ascii="Times New Roman" w:hAnsi="宋体"/>
          <w:szCs w:val="21"/>
        </w:rPr>
        <w:t>挪用拨付给本工程项目的工程款项，致使工程进度迟缓时；</w:t>
      </w:r>
    </w:p>
    <w:p>
      <w:pPr>
        <w:pStyle w:val="2"/>
        <w:spacing w:line="360" w:lineRule="auto"/>
        <w:ind w:firstLine="210" w:firstLineChars="100"/>
        <w:rPr>
          <w:rFonts w:hint="eastAsia" w:ascii="Times New Roman" w:hAnsi="宋体" w:eastAsiaTheme="minorEastAsia"/>
          <w:szCs w:val="21"/>
          <w:lang w:eastAsia="zh-CN"/>
        </w:rPr>
      </w:pPr>
      <w:r>
        <w:rPr>
          <w:rFonts w:ascii="Times New Roman" w:hAnsi="宋体"/>
          <w:szCs w:val="21"/>
        </w:rPr>
        <w:t>（</w:t>
      </w:r>
      <w:r>
        <w:rPr>
          <w:rFonts w:hint="eastAsia" w:ascii="Times New Roman" w:hAnsi="宋体"/>
          <w:szCs w:val="21"/>
        </w:rPr>
        <w:t>4</w:t>
      </w:r>
      <w:r>
        <w:rPr>
          <w:rFonts w:ascii="Times New Roman" w:hAnsi="宋体"/>
          <w:szCs w:val="21"/>
        </w:rPr>
        <w:t>）</w:t>
      </w:r>
      <w:r>
        <w:rPr>
          <w:rFonts w:hint="eastAsia" w:ascii="Times New Roman" w:hAnsi="宋体"/>
          <w:szCs w:val="21"/>
          <w:lang w:eastAsia="zh-CN"/>
        </w:rPr>
        <w:t>承包人</w:t>
      </w:r>
      <w:r>
        <w:rPr>
          <w:rFonts w:ascii="Times New Roman" w:hAnsi="宋体"/>
          <w:szCs w:val="21"/>
        </w:rPr>
        <w:t>因上述原因导致停工造成工期延误，工程质量蒙受损失时</w:t>
      </w:r>
      <w:r>
        <w:rPr>
          <w:rFonts w:hint="eastAsia" w:ascii="Times New Roman" w:hAnsi="宋体"/>
          <w:szCs w:val="21"/>
          <w:lang w:eastAsia="zh-CN"/>
        </w:rPr>
        <w:t>。</w:t>
      </w:r>
    </w:p>
    <w:p>
      <w:pPr>
        <w:pStyle w:val="2"/>
        <w:spacing w:line="360" w:lineRule="auto"/>
        <w:ind w:firstLine="422" w:firstLineChars="200"/>
        <w:rPr>
          <w:rFonts w:ascii="Times New Roman" w:hAnsi="Times New Roman"/>
          <w:b/>
          <w:szCs w:val="21"/>
        </w:rPr>
      </w:pPr>
      <w:r>
        <w:rPr>
          <w:rFonts w:hint="eastAsia" w:ascii="Times New Roman" w:hAnsi="宋体"/>
          <w:b/>
          <w:szCs w:val="21"/>
        </w:rPr>
        <w:t>九</w:t>
      </w:r>
      <w:r>
        <w:rPr>
          <w:rFonts w:ascii="Times New Roman" w:hAnsi="宋体"/>
          <w:b/>
          <w:szCs w:val="21"/>
        </w:rPr>
        <w:t>、质量保证及售后服务</w:t>
      </w:r>
    </w:p>
    <w:p>
      <w:pPr>
        <w:pStyle w:val="2"/>
        <w:spacing w:line="360" w:lineRule="auto"/>
        <w:ind w:firstLine="420" w:firstLineChars="200"/>
        <w:rPr>
          <w:rFonts w:ascii="Times New Roman" w:hAnsi="Times New Roman"/>
          <w:szCs w:val="21"/>
        </w:rPr>
      </w:pPr>
      <w:r>
        <w:rPr>
          <w:rFonts w:hint="eastAsia" w:ascii="Times New Roman" w:hAnsi="Times New Roman"/>
          <w:szCs w:val="21"/>
        </w:rPr>
        <w:t>9.1</w:t>
      </w:r>
      <w:r>
        <w:rPr>
          <w:rFonts w:ascii="Times New Roman" w:hAnsi="Times New Roman"/>
          <w:szCs w:val="21"/>
        </w:rPr>
        <w:t xml:space="preserve"> </w:t>
      </w:r>
      <w:r>
        <w:rPr>
          <w:rFonts w:hint="eastAsia" w:ascii="Times New Roman" w:hAnsi="宋体"/>
          <w:szCs w:val="21"/>
          <w:lang w:eastAsia="zh-CN"/>
        </w:rPr>
        <w:t>承包人</w:t>
      </w:r>
      <w:r>
        <w:rPr>
          <w:rFonts w:ascii="Times New Roman" w:hAnsi="宋体"/>
          <w:szCs w:val="21"/>
        </w:rPr>
        <w:t>应按</w:t>
      </w:r>
      <w:r>
        <w:rPr>
          <w:rFonts w:hint="eastAsia" w:ascii="Times New Roman" w:hAnsi="宋体"/>
          <w:szCs w:val="21"/>
          <w:lang w:eastAsia="zh-CN"/>
        </w:rPr>
        <w:t>发包人</w:t>
      </w:r>
      <w:r>
        <w:rPr>
          <w:rFonts w:hint="eastAsia" w:ascii="Times New Roman" w:hAnsi="宋体"/>
          <w:szCs w:val="21"/>
        </w:rPr>
        <w:t>要求</w:t>
      </w:r>
      <w:r>
        <w:rPr>
          <w:rFonts w:ascii="Times New Roman" w:hAnsi="宋体"/>
          <w:szCs w:val="21"/>
        </w:rPr>
        <w:t>的货物性能、技术要求、质量标准，向</w:t>
      </w:r>
      <w:r>
        <w:rPr>
          <w:rFonts w:hint="eastAsia" w:ascii="Times New Roman" w:hAnsi="宋体"/>
          <w:szCs w:val="21"/>
          <w:lang w:eastAsia="zh-CN"/>
        </w:rPr>
        <w:t>发包人</w:t>
      </w:r>
      <w:r>
        <w:rPr>
          <w:rFonts w:ascii="Times New Roman" w:hAnsi="宋体"/>
          <w:szCs w:val="21"/>
        </w:rPr>
        <w:t>提供未经使用的全新产品。</w:t>
      </w:r>
    </w:p>
    <w:p>
      <w:pPr>
        <w:pStyle w:val="2"/>
        <w:spacing w:line="360" w:lineRule="auto"/>
        <w:ind w:firstLine="420" w:firstLineChars="200"/>
        <w:rPr>
          <w:rFonts w:ascii="Times New Roman" w:hAnsi="Times New Roman"/>
          <w:szCs w:val="21"/>
        </w:rPr>
      </w:pPr>
      <w:r>
        <w:rPr>
          <w:rFonts w:hint="eastAsia" w:ascii="Times New Roman" w:hAnsi="Times New Roman"/>
          <w:szCs w:val="21"/>
        </w:rPr>
        <w:t>9.2</w:t>
      </w:r>
      <w:r>
        <w:rPr>
          <w:rFonts w:ascii="Times New Roman" w:hAnsi="Times New Roman"/>
          <w:szCs w:val="21"/>
        </w:rPr>
        <w:t xml:space="preserve"> </w:t>
      </w:r>
      <w:r>
        <w:rPr>
          <w:rFonts w:ascii="Times New Roman" w:hAnsi="宋体"/>
          <w:szCs w:val="21"/>
        </w:rPr>
        <w:t>本项目的质量保</w:t>
      </w:r>
      <w:r>
        <w:rPr>
          <w:rFonts w:hint="eastAsia" w:ascii="Times New Roman" w:hAnsi="宋体"/>
          <w:szCs w:val="21"/>
        </w:rPr>
        <w:t>修</w:t>
      </w:r>
      <w:r>
        <w:rPr>
          <w:rFonts w:ascii="Times New Roman" w:hAnsi="宋体"/>
          <w:szCs w:val="21"/>
        </w:rPr>
        <w:t>期为自货物安装</w:t>
      </w:r>
      <w:r>
        <w:rPr>
          <w:rFonts w:hint="eastAsia" w:ascii="Times New Roman" w:hAnsi="宋体"/>
          <w:szCs w:val="21"/>
        </w:rPr>
        <w:t>调试可正常运行后或经竣工验收合格</w:t>
      </w:r>
      <w:r>
        <w:rPr>
          <w:rFonts w:ascii="Times New Roman" w:hAnsi="宋体"/>
          <w:szCs w:val="21"/>
        </w:rPr>
        <w:t>之日起</w:t>
      </w:r>
      <w:r>
        <w:rPr>
          <w:rFonts w:hint="eastAsia" w:ascii="Times New Roman" w:hAnsi="宋体"/>
          <w:szCs w:val="21"/>
        </w:rPr>
        <w:t>12</w:t>
      </w:r>
      <w:r>
        <w:rPr>
          <w:rFonts w:ascii="Times New Roman" w:hAnsi="宋体"/>
          <w:szCs w:val="21"/>
        </w:rPr>
        <w:t>个月。在保</w:t>
      </w:r>
      <w:r>
        <w:rPr>
          <w:rFonts w:hint="eastAsia" w:ascii="Times New Roman" w:hAnsi="宋体"/>
          <w:szCs w:val="21"/>
        </w:rPr>
        <w:t>修</w:t>
      </w:r>
      <w:r>
        <w:rPr>
          <w:rFonts w:ascii="Times New Roman" w:hAnsi="宋体"/>
          <w:szCs w:val="21"/>
        </w:rPr>
        <w:t>期内因货物本身的质量问题或安装原因发生故障，</w:t>
      </w:r>
      <w:r>
        <w:rPr>
          <w:rFonts w:hint="eastAsia" w:ascii="Times New Roman" w:hAnsi="宋体"/>
          <w:szCs w:val="21"/>
          <w:lang w:eastAsia="zh-CN"/>
        </w:rPr>
        <w:t>承包人</w:t>
      </w:r>
      <w:r>
        <w:rPr>
          <w:rFonts w:ascii="Times New Roman" w:hAnsi="宋体"/>
          <w:szCs w:val="21"/>
        </w:rPr>
        <w:t>应负责免费更换。对达不到技术要求者，根据实际情况，经</w:t>
      </w:r>
      <w:r>
        <w:rPr>
          <w:rFonts w:hint="eastAsia" w:ascii="Times New Roman" w:hAnsi="宋体"/>
          <w:szCs w:val="21"/>
        </w:rPr>
        <w:t>双</w:t>
      </w:r>
      <w:r>
        <w:rPr>
          <w:rFonts w:ascii="Times New Roman" w:hAnsi="宋体"/>
          <w:szCs w:val="21"/>
        </w:rPr>
        <w:t>方协商，可按以下办法处理：</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1</w:t>
      </w:r>
      <w:r>
        <w:rPr>
          <w:rFonts w:ascii="Times New Roman" w:hAnsi="宋体"/>
          <w:szCs w:val="21"/>
        </w:rPr>
        <w:t>）更换：由</w:t>
      </w:r>
      <w:r>
        <w:rPr>
          <w:rFonts w:hint="eastAsia" w:ascii="Times New Roman" w:hAnsi="宋体"/>
          <w:szCs w:val="21"/>
          <w:lang w:eastAsia="zh-CN"/>
        </w:rPr>
        <w:t>承包人</w:t>
      </w:r>
      <w:r>
        <w:rPr>
          <w:rFonts w:ascii="Times New Roman" w:hAnsi="宋体"/>
          <w:szCs w:val="21"/>
        </w:rPr>
        <w:t>承担所发生的全部费用；</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2</w:t>
      </w:r>
      <w:r>
        <w:rPr>
          <w:rFonts w:ascii="Times New Roman" w:hAnsi="宋体"/>
          <w:szCs w:val="21"/>
        </w:rPr>
        <w:t>）贬值处理：由甲、乙</w:t>
      </w:r>
      <w:r>
        <w:rPr>
          <w:rFonts w:hint="eastAsia" w:ascii="Times New Roman" w:hAnsi="宋体"/>
          <w:szCs w:val="21"/>
        </w:rPr>
        <w:t>双</w:t>
      </w:r>
      <w:r>
        <w:rPr>
          <w:rFonts w:ascii="Times New Roman" w:hAnsi="宋体"/>
          <w:szCs w:val="21"/>
        </w:rPr>
        <w:t>方合议定价；</w:t>
      </w:r>
    </w:p>
    <w:p>
      <w:pPr>
        <w:pStyle w:val="2"/>
        <w:spacing w:line="360" w:lineRule="auto"/>
        <w:ind w:firstLine="420" w:firstLineChars="200"/>
        <w:rPr>
          <w:rFonts w:ascii="Times New Roman" w:hAnsi="Times New Roman"/>
          <w:szCs w:val="21"/>
        </w:rPr>
      </w:pPr>
      <w:r>
        <w:rPr>
          <w:rFonts w:hint="eastAsia" w:ascii="Times New Roman" w:hAnsi="Times New Roman"/>
          <w:szCs w:val="21"/>
        </w:rPr>
        <w:t>9.3</w:t>
      </w:r>
      <w:r>
        <w:rPr>
          <w:rFonts w:ascii="Times New Roman" w:hAnsi="宋体"/>
          <w:szCs w:val="21"/>
        </w:rPr>
        <w:t>如在使用过程中发生质量问题，</w:t>
      </w:r>
      <w:r>
        <w:rPr>
          <w:rFonts w:hint="eastAsia" w:ascii="Times New Roman" w:hAnsi="宋体"/>
          <w:szCs w:val="21"/>
          <w:lang w:eastAsia="zh-CN"/>
        </w:rPr>
        <w:t>承包人</w:t>
      </w:r>
      <w:r>
        <w:rPr>
          <w:rFonts w:ascii="Times New Roman" w:hAnsi="宋体"/>
          <w:szCs w:val="21"/>
        </w:rPr>
        <w:t>在接到</w:t>
      </w:r>
      <w:r>
        <w:rPr>
          <w:rFonts w:hint="eastAsia" w:ascii="Times New Roman" w:hAnsi="宋体"/>
          <w:szCs w:val="21"/>
          <w:lang w:eastAsia="zh-CN"/>
        </w:rPr>
        <w:t>发包人</w:t>
      </w:r>
      <w:r>
        <w:rPr>
          <w:rFonts w:ascii="Times New Roman" w:hAnsi="宋体"/>
          <w:szCs w:val="21"/>
        </w:rPr>
        <w:t>通知后在规定时间内到达</w:t>
      </w:r>
      <w:r>
        <w:rPr>
          <w:rFonts w:hint="eastAsia" w:ascii="Times New Roman" w:hAnsi="宋体"/>
          <w:szCs w:val="21"/>
          <w:lang w:eastAsia="zh-CN"/>
        </w:rPr>
        <w:t>发包人</w:t>
      </w:r>
      <w:r>
        <w:rPr>
          <w:rFonts w:ascii="Times New Roman" w:hAnsi="宋体"/>
          <w:szCs w:val="21"/>
        </w:rPr>
        <w:t>现场</w:t>
      </w:r>
      <w:r>
        <w:rPr>
          <w:rFonts w:hint="eastAsia" w:ascii="Times New Roman" w:hAnsi="宋体"/>
          <w:szCs w:val="21"/>
        </w:rPr>
        <w:t>，但由于</w:t>
      </w:r>
      <w:r>
        <w:rPr>
          <w:rFonts w:hint="eastAsia" w:ascii="Times New Roman" w:hAnsi="宋体"/>
          <w:szCs w:val="21"/>
          <w:lang w:eastAsia="zh-CN"/>
        </w:rPr>
        <w:t>发包人</w:t>
      </w:r>
      <w:r>
        <w:rPr>
          <w:rFonts w:hint="eastAsia" w:ascii="Times New Roman" w:hAnsi="宋体"/>
          <w:szCs w:val="21"/>
        </w:rPr>
        <w:t>未按照产品使用要求等自身原因导致的除外。</w:t>
      </w:r>
    </w:p>
    <w:p>
      <w:pPr>
        <w:pStyle w:val="2"/>
        <w:spacing w:line="360" w:lineRule="auto"/>
        <w:ind w:firstLine="420" w:firstLineChars="200"/>
        <w:rPr>
          <w:rFonts w:ascii="Times New Roman" w:hAnsi="宋体"/>
          <w:szCs w:val="21"/>
        </w:rPr>
      </w:pPr>
      <w:r>
        <w:rPr>
          <w:rFonts w:hint="eastAsia" w:ascii="Times New Roman" w:hAnsi="Times New Roman"/>
          <w:szCs w:val="21"/>
        </w:rPr>
        <w:t>9.4</w:t>
      </w:r>
      <w:r>
        <w:rPr>
          <w:rFonts w:ascii="Times New Roman" w:hAnsi="Times New Roman"/>
          <w:szCs w:val="21"/>
        </w:rPr>
        <w:t xml:space="preserve"> </w:t>
      </w:r>
      <w:r>
        <w:rPr>
          <w:rFonts w:ascii="Times New Roman" w:hAnsi="宋体"/>
          <w:szCs w:val="21"/>
        </w:rPr>
        <w:t>上述的项目免费保修期为</w:t>
      </w:r>
      <w:r>
        <w:rPr>
          <w:rFonts w:hint="eastAsia" w:ascii="Times New Roman" w:hAnsi="Times New Roman"/>
          <w:szCs w:val="21"/>
        </w:rPr>
        <w:t>12个月</w:t>
      </w:r>
      <w:r>
        <w:rPr>
          <w:rFonts w:ascii="Times New Roman" w:hAnsi="宋体"/>
          <w:szCs w:val="21"/>
        </w:rPr>
        <w:t>，在</w:t>
      </w:r>
      <w:r>
        <w:rPr>
          <w:rFonts w:hint="eastAsia" w:ascii="Times New Roman" w:hAnsi="宋体"/>
          <w:szCs w:val="21"/>
        </w:rPr>
        <w:t>该质量保证期</w:t>
      </w:r>
      <w:r>
        <w:rPr>
          <w:rFonts w:ascii="Times New Roman" w:hAnsi="宋体"/>
          <w:szCs w:val="21"/>
        </w:rPr>
        <w:t>内，</w:t>
      </w:r>
      <w:r>
        <w:rPr>
          <w:rFonts w:hint="eastAsia" w:ascii="Times New Roman" w:hAnsi="宋体"/>
          <w:szCs w:val="21"/>
          <w:lang w:eastAsia="zh-CN"/>
        </w:rPr>
        <w:t>承包人</w:t>
      </w:r>
      <w:r>
        <w:rPr>
          <w:rFonts w:ascii="Times New Roman" w:hAnsi="宋体"/>
          <w:szCs w:val="21"/>
        </w:rPr>
        <w:t>应对项目出现的质量及安全问题负责处理解决并承担</w:t>
      </w:r>
      <w:r>
        <w:rPr>
          <w:rFonts w:hint="eastAsia" w:ascii="Times New Roman" w:hAnsi="宋体"/>
          <w:szCs w:val="21"/>
        </w:rPr>
        <w:t>相应</w:t>
      </w:r>
      <w:r>
        <w:rPr>
          <w:rFonts w:ascii="Times New Roman" w:hAnsi="宋体"/>
          <w:szCs w:val="21"/>
        </w:rPr>
        <w:t>费用</w:t>
      </w:r>
      <w:r>
        <w:rPr>
          <w:rFonts w:hint="eastAsia" w:ascii="Times New Roman" w:hAnsi="宋体"/>
          <w:szCs w:val="21"/>
        </w:rPr>
        <w:t>；由于</w:t>
      </w:r>
      <w:r>
        <w:rPr>
          <w:rFonts w:hint="eastAsia" w:ascii="Times New Roman" w:hAnsi="宋体"/>
          <w:szCs w:val="21"/>
          <w:lang w:eastAsia="zh-CN"/>
        </w:rPr>
        <w:t>发包人</w:t>
      </w:r>
      <w:r>
        <w:rPr>
          <w:rFonts w:hint="eastAsia" w:ascii="Times New Roman" w:hAnsi="宋体"/>
          <w:szCs w:val="21"/>
        </w:rPr>
        <w:t>操作不规范造成的故障、损坏等，</w:t>
      </w:r>
      <w:r>
        <w:rPr>
          <w:rFonts w:hint="eastAsia" w:ascii="Times New Roman" w:hAnsi="宋体"/>
          <w:szCs w:val="21"/>
          <w:lang w:eastAsia="zh-CN"/>
        </w:rPr>
        <w:t>承包人</w:t>
      </w:r>
      <w:r>
        <w:rPr>
          <w:rFonts w:hint="eastAsia" w:ascii="Times New Roman" w:hAnsi="宋体"/>
          <w:szCs w:val="21"/>
        </w:rPr>
        <w:t>负责维修，但</w:t>
      </w:r>
      <w:r>
        <w:rPr>
          <w:rFonts w:hint="eastAsia" w:ascii="Times New Roman" w:hAnsi="宋体"/>
          <w:szCs w:val="21"/>
          <w:lang w:eastAsia="zh-CN"/>
        </w:rPr>
        <w:t>发包人</w:t>
      </w:r>
      <w:r>
        <w:rPr>
          <w:rFonts w:hint="eastAsia" w:ascii="Times New Roman" w:hAnsi="宋体"/>
          <w:szCs w:val="21"/>
        </w:rPr>
        <w:t>应当承担材料费和人工费等维修费用；如</w:t>
      </w:r>
      <w:r>
        <w:rPr>
          <w:rFonts w:hint="eastAsia" w:ascii="Times New Roman" w:hAnsi="宋体"/>
          <w:szCs w:val="21"/>
          <w:lang w:eastAsia="zh-CN"/>
        </w:rPr>
        <w:t>发包人</w:t>
      </w:r>
      <w:r>
        <w:rPr>
          <w:rFonts w:hint="eastAsia" w:ascii="Times New Roman" w:hAnsi="宋体"/>
          <w:szCs w:val="21"/>
        </w:rPr>
        <w:t>故意损坏工程，</w:t>
      </w:r>
      <w:r>
        <w:rPr>
          <w:rFonts w:hint="eastAsia" w:ascii="Times New Roman" w:hAnsi="宋体"/>
          <w:szCs w:val="21"/>
          <w:lang w:eastAsia="zh-CN"/>
        </w:rPr>
        <w:t>承包人</w:t>
      </w:r>
      <w:r>
        <w:rPr>
          <w:rFonts w:hint="eastAsia" w:ascii="Times New Roman" w:hAnsi="宋体"/>
          <w:szCs w:val="21"/>
        </w:rPr>
        <w:t>不负责维修，相关责任由</w:t>
      </w:r>
      <w:r>
        <w:rPr>
          <w:rFonts w:hint="eastAsia" w:ascii="Times New Roman" w:hAnsi="宋体"/>
          <w:szCs w:val="21"/>
          <w:lang w:eastAsia="zh-CN"/>
        </w:rPr>
        <w:t>发包人</w:t>
      </w:r>
      <w:r>
        <w:rPr>
          <w:rFonts w:hint="eastAsia" w:ascii="Times New Roman" w:hAnsi="宋体"/>
          <w:szCs w:val="21"/>
        </w:rPr>
        <w:t>自行承担。</w:t>
      </w:r>
    </w:p>
    <w:p>
      <w:pPr>
        <w:pStyle w:val="2"/>
        <w:spacing w:line="360" w:lineRule="auto"/>
        <w:ind w:firstLine="422" w:firstLineChars="200"/>
        <w:rPr>
          <w:rFonts w:ascii="Times New Roman" w:hAnsi="宋体"/>
          <w:b/>
          <w:szCs w:val="21"/>
        </w:rPr>
      </w:pPr>
      <w:r>
        <w:rPr>
          <w:rFonts w:hint="eastAsia" w:ascii="Times New Roman" w:hAnsi="宋体"/>
          <w:b/>
          <w:szCs w:val="21"/>
        </w:rPr>
        <w:t>十、</w:t>
      </w:r>
      <w:r>
        <w:rPr>
          <w:rFonts w:ascii="Times New Roman" w:hAnsi="宋体"/>
          <w:b/>
          <w:szCs w:val="21"/>
        </w:rPr>
        <w:t>甲</w:t>
      </w:r>
      <w:r>
        <w:rPr>
          <w:rFonts w:hint="eastAsia" w:ascii="Times New Roman" w:hAnsi="宋体"/>
          <w:b/>
          <w:szCs w:val="21"/>
          <w:lang w:eastAsia="zh-CN"/>
        </w:rPr>
        <w:t>承包人</w:t>
      </w:r>
      <w:r>
        <w:rPr>
          <w:rFonts w:ascii="Times New Roman" w:hAnsi="宋体"/>
          <w:b/>
          <w:szCs w:val="21"/>
        </w:rPr>
        <w:t>职责</w:t>
      </w:r>
    </w:p>
    <w:p>
      <w:pPr>
        <w:pStyle w:val="2"/>
        <w:spacing w:line="360" w:lineRule="auto"/>
        <w:ind w:firstLine="420" w:firstLineChars="200"/>
        <w:rPr>
          <w:rFonts w:hint="eastAsia" w:ascii="Times New Roman" w:hAnsi="Times New Roman"/>
          <w:szCs w:val="21"/>
        </w:rPr>
      </w:pPr>
      <w:r>
        <w:rPr>
          <w:rFonts w:hint="eastAsia" w:ascii="Times New Roman" w:hAnsi="Times New Roman"/>
          <w:szCs w:val="21"/>
        </w:rPr>
        <w:t>本项目投资使用方为</w:t>
      </w:r>
      <w:r>
        <w:rPr>
          <w:rFonts w:hint="eastAsia" w:ascii="Times New Roman" w:hAnsi="Times New Roman"/>
          <w:szCs w:val="21"/>
          <w:lang w:eastAsia="zh-CN"/>
        </w:rPr>
        <w:t>发包人</w:t>
      </w:r>
      <w:r>
        <w:rPr>
          <w:rFonts w:hint="eastAsia" w:ascii="Times New Roman" w:hAnsi="Times New Roman"/>
          <w:szCs w:val="21"/>
        </w:rPr>
        <w:t>，</w:t>
      </w:r>
      <w:r>
        <w:rPr>
          <w:rFonts w:hint="eastAsia" w:ascii="Times New Roman" w:hAnsi="Times New Roman"/>
          <w:szCs w:val="21"/>
          <w:lang w:eastAsia="zh-CN"/>
        </w:rPr>
        <w:t>发包人</w:t>
      </w:r>
      <w:r>
        <w:rPr>
          <w:rFonts w:hint="eastAsia" w:ascii="Times New Roman" w:hAnsi="Times New Roman"/>
          <w:szCs w:val="21"/>
        </w:rPr>
        <w:t>委托</w:t>
      </w:r>
      <w:r>
        <w:rPr>
          <w:rFonts w:hint="eastAsia" w:ascii="Times New Roman" w:hAnsi="Times New Roman"/>
          <w:szCs w:val="21"/>
          <w:lang w:eastAsia="zh-CN"/>
        </w:rPr>
        <w:t>承包人</w:t>
      </w:r>
      <w:r>
        <w:rPr>
          <w:rFonts w:hint="eastAsia" w:ascii="Times New Roman" w:hAnsi="Times New Roman"/>
          <w:szCs w:val="21"/>
        </w:rPr>
        <w:t>进行安装施工</w:t>
      </w:r>
      <w:r>
        <w:rPr>
          <w:rFonts w:hint="eastAsia" w:ascii="Times New Roman" w:hAnsi="宋体"/>
          <w:szCs w:val="21"/>
        </w:rPr>
        <w:t>。</w:t>
      </w:r>
    </w:p>
    <w:p>
      <w:pPr>
        <w:pStyle w:val="2"/>
        <w:spacing w:line="360" w:lineRule="auto"/>
        <w:ind w:firstLine="420" w:firstLineChars="200"/>
        <w:rPr>
          <w:rFonts w:ascii="Times New Roman" w:hAnsi="Times New Roman"/>
          <w:szCs w:val="21"/>
        </w:rPr>
      </w:pPr>
      <w:r>
        <w:rPr>
          <w:rFonts w:hint="eastAsia" w:ascii="Times New Roman" w:hAnsi="Times New Roman"/>
          <w:szCs w:val="21"/>
        </w:rPr>
        <w:t>10</w:t>
      </w:r>
      <w:r>
        <w:rPr>
          <w:rFonts w:ascii="Times New Roman" w:hAnsi="Times New Roman"/>
          <w:szCs w:val="21"/>
        </w:rPr>
        <w:t xml:space="preserve">.1 </w:t>
      </w:r>
      <w:r>
        <w:rPr>
          <w:rFonts w:ascii="Times New Roman" w:hAnsi="宋体"/>
          <w:szCs w:val="21"/>
        </w:rPr>
        <w:t>合同执行期间，</w:t>
      </w:r>
      <w:r>
        <w:rPr>
          <w:rFonts w:hint="eastAsia" w:ascii="Times New Roman" w:hAnsi="宋体"/>
          <w:szCs w:val="21"/>
          <w:lang w:eastAsia="zh-CN"/>
        </w:rPr>
        <w:t>发包人</w:t>
      </w:r>
      <w:r>
        <w:rPr>
          <w:rFonts w:ascii="Times New Roman" w:hAnsi="宋体"/>
          <w:szCs w:val="21"/>
        </w:rPr>
        <w:t>指定</w:t>
      </w:r>
      <w:r>
        <w:rPr>
          <w:rFonts w:ascii="Times New Roman" w:hAnsi="Times New Roman"/>
          <w:szCs w:val="21"/>
        </w:rPr>
        <w:t xml:space="preserve"> </w:t>
      </w:r>
      <w:r>
        <w:rPr>
          <w:rFonts w:hint="eastAsia" w:ascii="Times New Roman" w:hAnsi="Times New Roman"/>
          <w:szCs w:val="21"/>
          <w:u w:val="single"/>
        </w:rPr>
        <w:t xml:space="preserve"> </w:t>
      </w:r>
      <w:r>
        <w:rPr>
          <w:rFonts w:hint="eastAsia" w:ascii="Times New Roman" w:hAnsi="Times New Roman"/>
          <w:szCs w:val="21"/>
          <w:u w:val="single"/>
          <w:lang w:val="en-US" w:eastAsia="zh-CN"/>
        </w:rPr>
        <w:t xml:space="preserve">    </w:t>
      </w:r>
      <w:r>
        <w:rPr>
          <w:rFonts w:hint="eastAsia" w:ascii="Times New Roman" w:hAnsi="Times New Roman"/>
          <w:szCs w:val="21"/>
          <w:u w:val="single"/>
        </w:rPr>
        <w:t xml:space="preserve">  </w:t>
      </w:r>
      <w:r>
        <w:rPr>
          <w:rFonts w:hint="eastAsia" w:ascii="Times New Roman" w:hAnsi="Times New Roman"/>
          <w:szCs w:val="21"/>
        </w:rPr>
        <w:t>（联系电话：</w:t>
      </w:r>
      <w:r>
        <w:rPr>
          <w:rFonts w:hint="eastAsia" w:ascii="Times New Roman" w:hAnsi="Times New Roman"/>
          <w:szCs w:val="21"/>
          <w:u w:val="single"/>
          <w:lang w:val="en-US" w:eastAsia="zh-CN"/>
        </w:rPr>
        <w:t xml:space="preserve">           </w:t>
      </w:r>
      <w:r>
        <w:rPr>
          <w:rFonts w:hint="eastAsia" w:ascii="Times New Roman" w:hAnsi="Times New Roman"/>
          <w:szCs w:val="21"/>
        </w:rPr>
        <w:t xml:space="preserve"> ）为</w:t>
      </w:r>
      <w:r>
        <w:rPr>
          <w:rFonts w:hint="eastAsia" w:ascii="Times New Roman" w:hAnsi="Times New Roman"/>
          <w:szCs w:val="21"/>
          <w:lang w:eastAsia="zh-CN"/>
        </w:rPr>
        <w:t>发包人</w:t>
      </w:r>
      <w:r>
        <w:rPr>
          <w:rFonts w:ascii="Times New Roman" w:hAnsi="宋体"/>
          <w:szCs w:val="21"/>
        </w:rPr>
        <w:t>代表</w:t>
      </w:r>
      <w:r>
        <w:rPr>
          <w:rFonts w:hint="eastAsia" w:ascii="Times New Roman" w:hAnsi="宋体"/>
          <w:szCs w:val="21"/>
        </w:rPr>
        <w:t>，</w:t>
      </w:r>
      <w:r>
        <w:rPr>
          <w:rFonts w:ascii="Times New Roman" w:hAnsi="宋体"/>
          <w:szCs w:val="21"/>
        </w:rPr>
        <w:t>负责监督、管理、检查</w:t>
      </w:r>
      <w:r>
        <w:rPr>
          <w:rFonts w:hint="eastAsia" w:ascii="Times New Roman" w:hAnsi="宋体"/>
          <w:szCs w:val="21"/>
        </w:rPr>
        <w:t>、收货、工程验收等，</w:t>
      </w:r>
      <w:r>
        <w:rPr>
          <w:rFonts w:ascii="Times New Roman" w:hAnsi="宋体"/>
          <w:szCs w:val="21"/>
        </w:rPr>
        <w:t>协调与施工项目有关的工作。</w:t>
      </w:r>
    </w:p>
    <w:p>
      <w:pPr>
        <w:pStyle w:val="2"/>
        <w:spacing w:line="360" w:lineRule="auto"/>
        <w:ind w:firstLine="420" w:firstLineChars="200"/>
        <w:rPr>
          <w:rFonts w:ascii="Times New Roman" w:hAnsi="Times New Roman"/>
          <w:szCs w:val="21"/>
        </w:rPr>
      </w:pPr>
      <w:r>
        <w:rPr>
          <w:rFonts w:hint="eastAsia" w:ascii="Times New Roman" w:hAnsi="Times New Roman"/>
          <w:szCs w:val="21"/>
        </w:rPr>
        <w:t>10</w:t>
      </w:r>
      <w:r>
        <w:rPr>
          <w:rFonts w:ascii="Times New Roman" w:hAnsi="Times New Roman"/>
          <w:szCs w:val="21"/>
        </w:rPr>
        <w:t xml:space="preserve">.2 </w:t>
      </w:r>
      <w:r>
        <w:rPr>
          <w:rFonts w:ascii="Times New Roman" w:hAnsi="宋体"/>
          <w:szCs w:val="21"/>
        </w:rPr>
        <w:t>合同执行期间，</w:t>
      </w:r>
      <w:r>
        <w:rPr>
          <w:rFonts w:hint="eastAsia" w:ascii="Times New Roman" w:hAnsi="宋体"/>
          <w:szCs w:val="21"/>
          <w:lang w:eastAsia="zh-CN"/>
        </w:rPr>
        <w:t>承包人</w:t>
      </w:r>
      <w:r>
        <w:rPr>
          <w:rFonts w:ascii="Times New Roman" w:hAnsi="宋体"/>
          <w:szCs w:val="21"/>
        </w:rPr>
        <w:t>指定</w:t>
      </w:r>
      <w:r>
        <w:rPr>
          <w:rFonts w:ascii="Times New Roman" w:hAnsi="Times New Roman"/>
          <w:szCs w:val="21"/>
        </w:rPr>
        <w:t xml:space="preserve"> </w:t>
      </w:r>
      <w:r>
        <w:rPr>
          <w:rFonts w:ascii="Times New Roman" w:hAnsi="Times New Roman"/>
          <w:szCs w:val="21"/>
          <w:u w:val="single"/>
        </w:rPr>
        <w:t xml:space="preserve"> </w:t>
      </w:r>
      <w:r>
        <w:rPr>
          <w:rFonts w:hint="eastAsia" w:ascii="Times New Roman" w:hAnsi="Times New Roman"/>
          <w:szCs w:val="21"/>
          <w:u w:val="single"/>
          <w:lang w:val="en-US" w:eastAsia="zh-CN"/>
        </w:rPr>
        <w:t xml:space="preserve">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（联系电话：</w:t>
      </w:r>
      <w:r>
        <w:rPr>
          <w:rFonts w:hint="eastAsia" w:ascii="Times New Roman" w:hAnsi="Times New Roman"/>
          <w:szCs w:val="21"/>
          <w:u w:val="single"/>
          <w:lang w:val="en-US" w:eastAsia="zh-CN"/>
        </w:rPr>
        <w:t xml:space="preserve">         </w:t>
      </w:r>
      <w:r>
        <w:rPr>
          <w:rFonts w:hint="eastAsia" w:ascii="Times New Roman" w:hAnsi="Times New Roman"/>
          <w:szCs w:val="21"/>
        </w:rPr>
        <w:t xml:space="preserve"> ）</w:t>
      </w:r>
      <w:r>
        <w:rPr>
          <w:rFonts w:ascii="Times New Roman" w:hAnsi="宋体"/>
          <w:szCs w:val="21"/>
        </w:rPr>
        <w:t>为</w:t>
      </w:r>
      <w:r>
        <w:rPr>
          <w:rFonts w:hint="eastAsia" w:ascii="Times New Roman" w:hAnsi="宋体"/>
          <w:szCs w:val="21"/>
          <w:lang w:eastAsia="zh-CN"/>
        </w:rPr>
        <w:t>承包人</w:t>
      </w:r>
      <w:r>
        <w:rPr>
          <w:rFonts w:ascii="Times New Roman" w:hAnsi="宋体"/>
          <w:szCs w:val="21"/>
        </w:rPr>
        <w:t>代表，负责执行、管理、检查及协调与项目施工有关的工作。</w:t>
      </w:r>
    </w:p>
    <w:p>
      <w:pPr>
        <w:pStyle w:val="2"/>
        <w:spacing w:line="360" w:lineRule="auto"/>
        <w:ind w:firstLine="420" w:firstLineChars="200"/>
        <w:rPr>
          <w:rFonts w:ascii="Times New Roman" w:hAnsi="Times New Roman"/>
          <w:szCs w:val="21"/>
        </w:rPr>
      </w:pPr>
      <w:r>
        <w:rPr>
          <w:rFonts w:hint="eastAsia" w:ascii="Times New Roman" w:hAnsi="Times New Roman"/>
          <w:szCs w:val="21"/>
        </w:rPr>
        <w:t>10</w:t>
      </w:r>
      <w:r>
        <w:rPr>
          <w:rFonts w:ascii="Times New Roman" w:hAnsi="Times New Roman"/>
          <w:szCs w:val="21"/>
        </w:rPr>
        <w:t xml:space="preserve">.3 </w:t>
      </w:r>
      <w:r>
        <w:rPr>
          <w:rFonts w:hint="eastAsia" w:ascii="Times New Roman" w:hAnsi="宋体"/>
          <w:szCs w:val="21"/>
          <w:lang w:eastAsia="zh-CN"/>
        </w:rPr>
        <w:t>发包人</w:t>
      </w:r>
      <w:r>
        <w:rPr>
          <w:rFonts w:ascii="Times New Roman" w:hAnsi="宋体"/>
          <w:szCs w:val="21"/>
        </w:rPr>
        <w:t>职责</w:t>
      </w:r>
    </w:p>
    <w:p>
      <w:pPr>
        <w:pStyle w:val="2"/>
        <w:spacing w:line="360" w:lineRule="auto"/>
        <w:ind w:firstLine="420" w:firstLineChars="200"/>
        <w:rPr>
          <w:rFonts w:hint="eastAsia" w:ascii="Times New Roman" w:hAnsi="宋体"/>
          <w:szCs w:val="21"/>
        </w:rPr>
      </w:pPr>
      <w:r>
        <w:rPr>
          <w:rFonts w:ascii="Times New Roman" w:hAnsi="宋体"/>
          <w:szCs w:val="21"/>
        </w:rPr>
        <w:t>（</w:t>
      </w:r>
      <w:r>
        <w:rPr>
          <w:rFonts w:ascii="Times New Roman" w:hAnsi="Times New Roman"/>
          <w:szCs w:val="21"/>
        </w:rPr>
        <w:t>1</w:t>
      </w:r>
      <w:r>
        <w:rPr>
          <w:rFonts w:hint="eastAsia" w:ascii="Times New Roman" w:hAnsi="宋体"/>
          <w:szCs w:val="21"/>
        </w:rPr>
        <w:t>）协助</w:t>
      </w:r>
      <w:r>
        <w:rPr>
          <w:rFonts w:hint="eastAsia" w:ascii="Times New Roman" w:hAnsi="宋体"/>
          <w:szCs w:val="21"/>
          <w:lang w:eastAsia="zh-CN"/>
        </w:rPr>
        <w:t>承包人</w:t>
      </w:r>
      <w:r>
        <w:rPr>
          <w:rFonts w:hint="eastAsia" w:ascii="Times New Roman" w:hAnsi="宋体"/>
          <w:szCs w:val="21"/>
        </w:rPr>
        <w:t>审核并签订有关设计图；</w:t>
      </w:r>
    </w:p>
    <w:p>
      <w:pPr>
        <w:pStyle w:val="2"/>
        <w:spacing w:line="360" w:lineRule="auto"/>
        <w:ind w:firstLine="420" w:firstLineChars="200"/>
        <w:rPr>
          <w:rFonts w:hint="eastAsia" w:ascii="Times New Roman" w:hAnsi="宋体"/>
          <w:szCs w:val="21"/>
        </w:rPr>
      </w:pPr>
      <w:r>
        <w:rPr>
          <w:rFonts w:hint="eastAsia" w:ascii="Times New Roman" w:hAnsi="宋体"/>
          <w:szCs w:val="21"/>
        </w:rPr>
        <w:t>（2）负责本工程报验的所有工作；</w:t>
      </w:r>
    </w:p>
    <w:p>
      <w:pPr>
        <w:pStyle w:val="2"/>
        <w:spacing w:line="360" w:lineRule="auto"/>
        <w:ind w:firstLine="420" w:firstLineChars="200"/>
        <w:rPr>
          <w:rFonts w:hint="eastAsia" w:ascii="Times New Roman" w:hAnsi="宋体"/>
          <w:szCs w:val="21"/>
        </w:rPr>
      </w:pPr>
      <w:r>
        <w:rPr>
          <w:rFonts w:hint="eastAsia" w:ascii="Times New Roman" w:hAnsi="宋体"/>
          <w:szCs w:val="21"/>
        </w:rPr>
        <w:t>（3）进场前为</w:t>
      </w:r>
      <w:r>
        <w:rPr>
          <w:rFonts w:hint="eastAsia" w:ascii="Times New Roman" w:hAnsi="宋体"/>
          <w:szCs w:val="21"/>
          <w:lang w:eastAsia="zh-CN"/>
        </w:rPr>
        <w:t>承包人</w:t>
      </w:r>
      <w:r>
        <w:rPr>
          <w:rFonts w:hint="eastAsia" w:ascii="Times New Roman" w:hAnsi="宋体"/>
          <w:szCs w:val="21"/>
        </w:rPr>
        <w:t>提供必须的施工场地；</w:t>
      </w:r>
    </w:p>
    <w:p>
      <w:pPr>
        <w:pStyle w:val="2"/>
        <w:spacing w:line="360" w:lineRule="auto"/>
        <w:ind w:firstLine="420" w:firstLineChars="200"/>
        <w:rPr>
          <w:rFonts w:hint="eastAsia" w:ascii="Times New Roman" w:hAnsi="宋体"/>
          <w:szCs w:val="21"/>
        </w:rPr>
      </w:pPr>
      <w:r>
        <w:rPr>
          <w:rFonts w:hint="eastAsia" w:ascii="Times New Roman" w:hAnsi="宋体"/>
          <w:szCs w:val="21"/>
        </w:rPr>
        <w:t>（4）按合同约定的进度支付</w:t>
      </w:r>
      <w:r>
        <w:rPr>
          <w:rFonts w:hint="eastAsia" w:ascii="Times New Roman" w:hAnsi="宋体"/>
          <w:szCs w:val="21"/>
          <w:lang w:eastAsia="zh-CN"/>
        </w:rPr>
        <w:t>承包人</w:t>
      </w:r>
      <w:r>
        <w:rPr>
          <w:rFonts w:hint="eastAsia" w:ascii="Times New Roman" w:hAnsi="宋体"/>
          <w:szCs w:val="21"/>
        </w:rPr>
        <w:t>工程进度款；</w:t>
      </w:r>
    </w:p>
    <w:p>
      <w:pPr>
        <w:pStyle w:val="2"/>
        <w:spacing w:line="360" w:lineRule="auto"/>
        <w:ind w:firstLine="420" w:firstLineChars="200"/>
        <w:rPr>
          <w:rFonts w:hint="eastAsia" w:ascii="Times New Roman" w:hAnsi="宋体"/>
          <w:szCs w:val="21"/>
        </w:rPr>
      </w:pPr>
      <w:r>
        <w:rPr>
          <w:rFonts w:hint="eastAsia" w:ascii="Times New Roman" w:hAnsi="宋体"/>
          <w:szCs w:val="21"/>
        </w:rPr>
        <w:t>（5）协调</w:t>
      </w:r>
      <w:r>
        <w:rPr>
          <w:rFonts w:hint="eastAsia" w:ascii="Times New Roman" w:hAnsi="宋体"/>
          <w:szCs w:val="21"/>
          <w:lang w:eastAsia="zh-CN"/>
        </w:rPr>
        <w:t>承包人</w:t>
      </w:r>
      <w:r>
        <w:rPr>
          <w:rFonts w:hint="eastAsia" w:ascii="Times New Roman" w:hAnsi="宋体"/>
          <w:szCs w:val="21"/>
        </w:rPr>
        <w:t>在项目实施现场的实施工作；</w:t>
      </w:r>
    </w:p>
    <w:p>
      <w:pPr>
        <w:pStyle w:val="2"/>
        <w:spacing w:line="360" w:lineRule="auto"/>
        <w:ind w:firstLine="420" w:firstLineChars="200"/>
        <w:rPr>
          <w:rFonts w:hint="eastAsia" w:ascii="Times New Roman" w:hAnsi="宋体"/>
          <w:szCs w:val="21"/>
        </w:rPr>
      </w:pPr>
      <w:r>
        <w:rPr>
          <w:rFonts w:hint="eastAsia" w:ascii="Times New Roman" w:hAnsi="宋体"/>
          <w:szCs w:val="21"/>
        </w:rPr>
        <w:t>（6）负责安排设备进入场地的通道；</w:t>
      </w:r>
    </w:p>
    <w:p>
      <w:pPr>
        <w:pStyle w:val="2"/>
        <w:spacing w:line="360" w:lineRule="auto"/>
        <w:ind w:firstLine="420" w:firstLineChars="200"/>
        <w:rPr>
          <w:rFonts w:hint="eastAsia" w:ascii="Times New Roman" w:hAnsi="宋体"/>
          <w:szCs w:val="21"/>
        </w:rPr>
      </w:pPr>
      <w:r>
        <w:rPr>
          <w:rFonts w:hint="eastAsia" w:ascii="Times New Roman" w:hAnsi="宋体"/>
          <w:szCs w:val="21"/>
        </w:rPr>
        <w:t>（7）协调提供</w:t>
      </w:r>
      <w:r>
        <w:rPr>
          <w:rFonts w:hint="eastAsia" w:ascii="Times New Roman" w:hAnsi="宋体"/>
          <w:szCs w:val="21"/>
          <w:lang w:eastAsia="zh-CN"/>
        </w:rPr>
        <w:t>承包人</w:t>
      </w:r>
      <w:r>
        <w:rPr>
          <w:rFonts w:hint="eastAsia" w:ascii="Times New Roman" w:hAnsi="宋体"/>
          <w:szCs w:val="21"/>
        </w:rPr>
        <w:t>施工所需的水源和电源等必需条件，并将临用水、电接至</w:t>
      </w:r>
      <w:r>
        <w:rPr>
          <w:rFonts w:hint="eastAsia" w:ascii="Times New Roman" w:hAnsi="宋体"/>
          <w:szCs w:val="21"/>
          <w:lang w:eastAsia="zh-CN"/>
        </w:rPr>
        <w:t>承包人</w:t>
      </w:r>
      <w:r>
        <w:rPr>
          <w:rFonts w:hint="eastAsia" w:ascii="Times New Roman" w:hAnsi="宋体"/>
          <w:szCs w:val="21"/>
        </w:rPr>
        <w:t>指定的使用点；</w:t>
      </w:r>
    </w:p>
    <w:p>
      <w:pPr>
        <w:pStyle w:val="2"/>
        <w:spacing w:line="360" w:lineRule="auto"/>
        <w:ind w:firstLine="420" w:firstLineChars="200"/>
        <w:rPr>
          <w:rFonts w:hint="eastAsia" w:ascii="Times New Roman" w:hAnsi="宋体"/>
          <w:szCs w:val="21"/>
        </w:rPr>
      </w:pPr>
      <w:r>
        <w:rPr>
          <w:rFonts w:hint="eastAsia" w:ascii="Times New Roman" w:hAnsi="宋体"/>
          <w:szCs w:val="21"/>
        </w:rPr>
        <w:t>（8）负责本项目的施工质量、安全、进度等监督工作；</w:t>
      </w:r>
    </w:p>
    <w:p>
      <w:pPr>
        <w:pStyle w:val="2"/>
        <w:spacing w:line="360" w:lineRule="auto"/>
        <w:ind w:firstLine="420" w:firstLineChars="200"/>
        <w:rPr>
          <w:rFonts w:ascii="Times New Roman" w:hAnsi="Times New Roman"/>
          <w:szCs w:val="21"/>
        </w:rPr>
      </w:pPr>
      <w:r>
        <w:rPr>
          <w:rFonts w:ascii="Times New Roman" w:hAnsi="宋体"/>
          <w:szCs w:val="21"/>
        </w:rPr>
        <w:t>（</w:t>
      </w:r>
      <w:r>
        <w:rPr>
          <w:rFonts w:hint="eastAsia" w:ascii="Times New Roman" w:hAnsi="Times New Roman"/>
          <w:szCs w:val="21"/>
        </w:rPr>
        <w:t>9</w:t>
      </w:r>
      <w:r>
        <w:rPr>
          <w:rFonts w:ascii="Times New Roman" w:hAnsi="宋体"/>
          <w:szCs w:val="21"/>
        </w:rPr>
        <w:t>）主持本工程的竣工验收工作；</w:t>
      </w:r>
      <w:r>
        <w:rPr>
          <w:rFonts w:ascii="Times New Roman" w:hAnsi="Times New Roman"/>
          <w:szCs w:val="21"/>
        </w:rPr>
        <w:t xml:space="preserve"> </w:t>
      </w:r>
    </w:p>
    <w:p>
      <w:pPr>
        <w:pStyle w:val="2"/>
        <w:spacing w:line="360" w:lineRule="auto"/>
        <w:ind w:firstLine="420" w:firstLineChars="200"/>
        <w:rPr>
          <w:rFonts w:hint="eastAsia" w:ascii="Times New Roman" w:hAnsi="宋体"/>
          <w:szCs w:val="21"/>
        </w:rPr>
      </w:pPr>
      <w:r>
        <w:rPr>
          <w:rFonts w:ascii="Times New Roman" w:hAnsi="宋体"/>
          <w:szCs w:val="21"/>
        </w:rPr>
        <w:t>（</w:t>
      </w:r>
      <w:r>
        <w:rPr>
          <w:rFonts w:hint="eastAsia" w:ascii="Times New Roman" w:hAnsi="Times New Roman"/>
          <w:szCs w:val="21"/>
        </w:rPr>
        <w:t>10</w:t>
      </w:r>
      <w:r>
        <w:rPr>
          <w:rFonts w:ascii="Times New Roman" w:hAnsi="宋体"/>
          <w:szCs w:val="21"/>
        </w:rPr>
        <w:t>）负责监督</w:t>
      </w:r>
      <w:r>
        <w:rPr>
          <w:rFonts w:hint="eastAsia" w:ascii="Times New Roman" w:hAnsi="宋体"/>
          <w:szCs w:val="21"/>
          <w:lang w:eastAsia="zh-CN"/>
        </w:rPr>
        <w:t>承包人</w:t>
      </w:r>
      <w:r>
        <w:rPr>
          <w:rFonts w:ascii="Times New Roman" w:hAnsi="宋体"/>
          <w:szCs w:val="21"/>
        </w:rPr>
        <w:t>施工期间的施工工作</w:t>
      </w:r>
      <w:r>
        <w:rPr>
          <w:rFonts w:hint="eastAsia" w:ascii="Times New Roman" w:hAnsi="宋体"/>
          <w:szCs w:val="21"/>
        </w:rPr>
        <w:t>。</w:t>
      </w:r>
    </w:p>
    <w:p>
      <w:pPr>
        <w:pStyle w:val="2"/>
        <w:spacing w:line="360" w:lineRule="auto"/>
        <w:ind w:firstLine="420" w:firstLineChars="200"/>
        <w:rPr>
          <w:rFonts w:ascii="Times New Roman" w:hAnsi="Times New Roman"/>
          <w:szCs w:val="21"/>
        </w:rPr>
      </w:pPr>
      <w:r>
        <w:rPr>
          <w:rFonts w:hint="eastAsia" w:ascii="Times New Roman" w:hAnsi="Times New Roman"/>
          <w:szCs w:val="21"/>
        </w:rPr>
        <w:t>10</w:t>
      </w:r>
      <w:r>
        <w:rPr>
          <w:rFonts w:ascii="Times New Roman" w:hAnsi="Times New Roman"/>
          <w:szCs w:val="21"/>
        </w:rPr>
        <w:t xml:space="preserve">.4 </w:t>
      </w:r>
      <w:r>
        <w:rPr>
          <w:rFonts w:hint="eastAsia" w:ascii="Times New Roman" w:hAnsi="宋体"/>
          <w:szCs w:val="21"/>
          <w:lang w:eastAsia="zh-CN"/>
        </w:rPr>
        <w:t>承包人</w:t>
      </w:r>
      <w:r>
        <w:rPr>
          <w:rFonts w:ascii="Times New Roman" w:hAnsi="宋体"/>
          <w:szCs w:val="21"/>
        </w:rPr>
        <w:t>职责</w:t>
      </w:r>
    </w:p>
    <w:p>
      <w:pPr>
        <w:pStyle w:val="2"/>
        <w:spacing w:line="360" w:lineRule="auto"/>
        <w:ind w:firstLine="420" w:firstLineChars="200"/>
        <w:rPr>
          <w:rFonts w:ascii="Times New Roman" w:hAnsi="Times New Roman"/>
          <w:szCs w:val="21"/>
        </w:rPr>
      </w:pPr>
      <w:r>
        <w:rPr>
          <w:rFonts w:ascii="Times New Roman" w:hAnsi="宋体"/>
          <w:szCs w:val="21"/>
        </w:rPr>
        <w:t>严格按照国家现行的有关规范</w:t>
      </w:r>
      <w:r>
        <w:rPr>
          <w:rFonts w:hint="eastAsia" w:ascii="Times New Roman" w:hAnsi="宋体"/>
          <w:szCs w:val="21"/>
        </w:rPr>
        <w:t>及严格按照</w:t>
      </w:r>
      <w:r>
        <w:rPr>
          <w:rFonts w:hint="eastAsia" w:ascii="Times New Roman" w:hAnsi="宋体"/>
          <w:szCs w:val="21"/>
          <w:lang w:eastAsia="zh-CN"/>
        </w:rPr>
        <w:t>发包人</w:t>
      </w:r>
      <w:r>
        <w:rPr>
          <w:rFonts w:hint="eastAsia" w:ascii="Times New Roman" w:hAnsi="宋体"/>
          <w:szCs w:val="21"/>
        </w:rPr>
        <w:t>现场施工管理的</w:t>
      </w:r>
      <w:r>
        <w:rPr>
          <w:rFonts w:ascii="Times New Roman" w:hAnsi="宋体"/>
          <w:szCs w:val="21"/>
        </w:rPr>
        <w:t>要求</w:t>
      </w:r>
      <w:r>
        <w:rPr>
          <w:rFonts w:hint="eastAsia" w:ascii="Times New Roman" w:hAnsi="宋体"/>
          <w:szCs w:val="21"/>
        </w:rPr>
        <w:t>施工</w:t>
      </w:r>
      <w:r>
        <w:rPr>
          <w:rFonts w:ascii="Times New Roman" w:hAnsi="宋体"/>
          <w:szCs w:val="21"/>
        </w:rPr>
        <w:t>，以及</w:t>
      </w:r>
      <w:r>
        <w:rPr>
          <w:rFonts w:hint="eastAsia" w:ascii="Times New Roman" w:hAnsi="宋体"/>
          <w:szCs w:val="21"/>
        </w:rPr>
        <w:t>将</w:t>
      </w:r>
      <w:r>
        <w:rPr>
          <w:rFonts w:hint="eastAsia" w:ascii="Times New Roman" w:hAnsi="宋体"/>
          <w:szCs w:val="21"/>
          <w:lang w:eastAsia="zh-CN"/>
        </w:rPr>
        <w:t>发包人</w:t>
      </w:r>
      <w:r>
        <w:rPr>
          <w:rFonts w:ascii="Times New Roman" w:hAnsi="宋体"/>
          <w:szCs w:val="21"/>
        </w:rPr>
        <w:t>提供的</w:t>
      </w:r>
      <w:r>
        <w:rPr>
          <w:rFonts w:hint="eastAsia" w:ascii="Times New Roman" w:hAnsi="宋体"/>
          <w:szCs w:val="21"/>
        </w:rPr>
        <w:t>初步</w:t>
      </w:r>
      <w:r>
        <w:rPr>
          <w:rFonts w:ascii="Times New Roman" w:hAnsi="宋体"/>
          <w:szCs w:val="21"/>
        </w:rPr>
        <w:t>工程图纸进行</w:t>
      </w:r>
      <w:r>
        <w:rPr>
          <w:rFonts w:hint="eastAsia" w:ascii="Times New Roman" w:hAnsi="宋体"/>
          <w:szCs w:val="21"/>
        </w:rPr>
        <w:t>深化设计，将完整的深化设计图纸交予</w:t>
      </w:r>
      <w:r>
        <w:rPr>
          <w:rFonts w:hint="eastAsia" w:ascii="Times New Roman" w:hAnsi="宋体"/>
          <w:szCs w:val="21"/>
          <w:lang w:eastAsia="zh-CN"/>
        </w:rPr>
        <w:t>发包人</w:t>
      </w:r>
      <w:r>
        <w:rPr>
          <w:rFonts w:ascii="Times New Roman" w:hAnsi="宋体"/>
          <w:szCs w:val="21"/>
        </w:rPr>
        <w:t>，保质保量并按时完成以下主要工作：</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1</w:t>
      </w:r>
      <w:r>
        <w:rPr>
          <w:rFonts w:ascii="Times New Roman" w:hAnsi="宋体"/>
          <w:szCs w:val="21"/>
        </w:rPr>
        <w:t>）负责本项目的安装、调试；</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2</w:t>
      </w:r>
      <w:r>
        <w:rPr>
          <w:rFonts w:ascii="Times New Roman" w:hAnsi="宋体"/>
          <w:szCs w:val="21"/>
        </w:rPr>
        <w:t>）对本项目安装集成工作实施管理、协调和进度控制，在合同工期内完成本项目的所有内容；</w:t>
      </w:r>
    </w:p>
    <w:p>
      <w:pPr>
        <w:pStyle w:val="2"/>
        <w:spacing w:line="360" w:lineRule="auto"/>
        <w:ind w:firstLine="420" w:firstLineChars="200"/>
        <w:rPr>
          <w:rFonts w:hint="eastAsia" w:ascii="Times New Roman" w:hAnsi="宋体"/>
          <w:szCs w:val="21"/>
        </w:rPr>
      </w:pPr>
      <w:r>
        <w:rPr>
          <w:rFonts w:ascii="Times New Roman" w:hAnsi="宋体"/>
          <w:szCs w:val="21"/>
        </w:rPr>
        <w:t>（</w:t>
      </w:r>
      <w:r>
        <w:rPr>
          <w:rFonts w:ascii="Times New Roman" w:hAnsi="Times New Roman"/>
          <w:szCs w:val="21"/>
        </w:rPr>
        <w:t>3</w:t>
      </w:r>
      <w:r>
        <w:rPr>
          <w:rFonts w:ascii="Times New Roman" w:hAnsi="宋体"/>
          <w:szCs w:val="21"/>
        </w:rPr>
        <w:t>）</w:t>
      </w:r>
      <w:r>
        <w:rPr>
          <w:rFonts w:hint="eastAsia" w:ascii="Times New Roman" w:hAnsi="宋体"/>
          <w:szCs w:val="21"/>
        </w:rPr>
        <w:t>施工</w:t>
      </w:r>
      <w:r>
        <w:rPr>
          <w:rFonts w:ascii="Times New Roman" w:hAnsi="宋体"/>
          <w:szCs w:val="21"/>
        </w:rPr>
        <w:t>安装调试所需设备全部由</w:t>
      </w:r>
      <w:r>
        <w:rPr>
          <w:rFonts w:hint="eastAsia" w:ascii="Times New Roman" w:hAnsi="宋体"/>
          <w:szCs w:val="21"/>
          <w:lang w:eastAsia="zh-CN"/>
        </w:rPr>
        <w:t>承包人</w:t>
      </w:r>
      <w:r>
        <w:rPr>
          <w:rFonts w:ascii="Times New Roman" w:hAnsi="宋体"/>
          <w:szCs w:val="21"/>
        </w:rPr>
        <w:t>自备</w:t>
      </w:r>
      <w:r>
        <w:rPr>
          <w:rFonts w:hint="eastAsia" w:ascii="Times New Roman" w:hAnsi="宋体"/>
          <w:szCs w:val="21"/>
        </w:rPr>
        <w:t>；人员上岗前，必须对上岗人员进行安全培训，并进行安全交底，特殊工种人员必须持证上岗。</w:t>
      </w:r>
    </w:p>
    <w:p>
      <w:pPr>
        <w:pStyle w:val="2"/>
        <w:spacing w:line="360" w:lineRule="auto"/>
        <w:ind w:firstLine="420" w:firstLineChars="200"/>
        <w:rPr>
          <w:rFonts w:ascii="Times New Roman" w:hAnsi="Times New Roman"/>
          <w:szCs w:val="21"/>
        </w:rPr>
      </w:pPr>
      <w:r>
        <w:rPr>
          <w:rFonts w:ascii="Times New Roman" w:hAnsi="宋体"/>
          <w:szCs w:val="21"/>
        </w:rPr>
        <w:t>（</w:t>
      </w:r>
      <w:r>
        <w:rPr>
          <w:rFonts w:hint="eastAsia" w:ascii="Times New Roman" w:hAnsi="Times New Roman"/>
          <w:szCs w:val="21"/>
        </w:rPr>
        <w:t>4</w:t>
      </w:r>
      <w:r>
        <w:rPr>
          <w:rFonts w:ascii="Times New Roman" w:hAnsi="宋体"/>
          <w:szCs w:val="21"/>
        </w:rPr>
        <w:t>）制定工程的施工组织计划；</w:t>
      </w:r>
    </w:p>
    <w:p>
      <w:pPr>
        <w:pStyle w:val="2"/>
        <w:spacing w:line="360" w:lineRule="auto"/>
        <w:ind w:firstLine="420" w:firstLineChars="200"/>
        <w:rPr>
          <w:rFonts w:ascii="Times New Roman" w:hAnsi="Times New Roman"/>
          <w:szCs w:val="21"/>
        </w:rPr>
      </w:pPr>
      <w:r>
        <w:rPr>
          <w:rFonts w:ascii="Times New Roman" w:hAnsi="宋体"/>
          <w:szCs w:val="21"/>
        </w:rPr>
        <w:t>（</w:t>
      </w:r>
      <w:r>
        <w:rPr>
          <w:rFonts w:hint="eastAsia" w:ascii="Times New Roman" w:hAnsi="Times New Roman"/>
          <w:szCs w:val="21"/>
        </w:rPr>
        <w:t>5</w:t>
      </w:r>
      <w:r>
        <w:rPr>
          <w:rFonts w:ascii="Times New Roman" w:hAnsi="宋体"/>
          <w:szCs w:val="21"/>
        </w:rPr>
        <w:t>）负责整个工程所需的所有材料和设备的数量统计；</w:t>
      </w:r>
    </w:p>
    <w:p>
      <w:pPr>
        <w:pStyle w:val="2"/>
        <w:spacing w:line="360" w:lineRule="auto"/>
        <w:ind w:firstLine="420" w:firstLineChars="200"/>
        <w:rPr>
          <w:rFonts w:ascii="Times New Roman" w:hAnsi="Times New Roman"/>
          <w:szCs w:val="21"/>
        </w:rPr>
      </w:pPr>
      <w:r>
        <w:rPr>
          <w:rFonts w:ascii="Times New Roman" w:hAnsi="宋体"/>
          <w:szCs w:val="21"/>
        </w:rPr>
        <w:t>（</w:t>
      </w:r>
      <w:r>
        <w:rPr>
          <w:rFonts w:hint="eastAsia" w:ascii="Times New Roman" w:hAnsi="Times New Roman"/>
          <w:szCs w:val="21"/>
        </w:rPr>
        <w:t>6</w:t>
      </w:r>
      <w:r>
        <w:rPr>
          <w:rFonts w:ascii="Times New Roman" w:hAnsi="宋体"/>
          <w:szCs w:val="21"/>
        </w:rPr>
        <w:t>）遵守政府有关主管部门对施工场地交通、施工噪音以及环境保护和安全生产等的管理规定，按规定办理有关手续；</w:t>
      </w:r>
    </w:p>
    <w:p>
      <w:pPr>
        <w:pStyle w:val="2"/>
        <w:spacing w:line="360" w:lineRule="auto"/>
        <w:ind w:firstLine="420" w:firstLineChars="200"/>
        <w:rPr>
          <w:rFonts w:ascii="Times New Roman" w:hAnsi="Times New Roman"/>
          <w:szCs w:val="21"/>
        </w:rPr>
      </w:pPr>
      <w:r>
        <w:rPr>
          <w:rFonts w:ascii="Times New Roman" w:hAnsi="宋体"/>
          <w:szCs w:val="21"/>
        </w:rPr>
        <w:t>（</w:t>
      </w:r>
      <w:r>
        <w:rPr>
          <w:rFonts w:hint="eastAsia" w:ascii="Times New Roman" w:hAnsi="Times New Roman"/>
          <w:szCs w:val="21"/>
        </w:rPr>
        <w:t>7</w:t>
      </w:r>
      <w:r>
        <w:rPr>
          <w:rFonts w:ascii="Times New Roman" w:hAnsi="宋体"/>
          <w:szCs w:val="21"/>
        </w:rPr>
        <w:t>）负责施工所需水、电、电讯线路的接驳，保证施工期间的供水、供电需要；</w:t>
      </w:r>
    </w:p>
    <w:p>
      <w:pPr>
        <w:pStyle w:val="2"/>
        <w:spacing w:line="360" w:lineRule="auto"/>
        <w:ind w:firstLine="420" w:firstLineChars="200"/>
        <w:rPr>
          <w:rFonts w:ascii="Times New Roman" w:hAnsi="Times New Roman"/>
          <w:szCs w:val="21"/>
        </w:rPr>
      </w:pPr>
      <w:r>
        <w:rPr>
          <w:rFonts w:ascii="Times New Roman" w:hAnsi="宋体"/>
          <w:szCs w:val="21"/>
        </w:rPr>
        <w:t>（</w:t>
      </w:r>
      <w:r>
        <w:rPr>
          <w:rFonts w:hint="eastAsia" w:ascii="Times New Roman" w:hAnsi="Times New Roman"/>
          <w:szCs w:val="21"/>
        </w:rPr>
        <w:t>8</w:t>
      </w:r>
      <w:r>
        <w:rPr>
          <w:rFonts w:ascii="Times New Roman" w:hAnsi="宋体"/>
          <w:szCs w:val="21"/>
        </w:rPr>
        <w:t>）负责现场材料设备的保管及施工现场的防火、防盗等工作；</w:t>
      </w:r>
    </w:p>
    <w:p>
      <w:pPr>
        <w:pStyle w:val="2"/>
        <w:spacing w:line="360" w:lineRule="auto"/>
        <w:ind w:firstLine="420" w:firstLineChars="200"/>
        <w:rPr>
          <w:rFonts w:ascii="Times New Roman" w:hAnsi="宋体"/>
          <w:szCs w:val="21"/>
        </w:rPr>
      </w:pPr>
      <w:r>
        <w:rPr>
          <w:rFonts w:ascii="Times New Roman" w:hAnsi="宋体"/>
          <w:szCs w:val="21"/>
        </w:rPr>
        <w:t>（</w:t>
      </w:r>
      <w:r>
        <w:rPr>
          <w:rFonts w:hint="eastAsia" w:ascii="Times New Roman" w:hAnsi="Times New Roman"/>
          <w:szCs w:val="21"/>
        </w:rPr>
        <w:t>9</w:t>
      </w:r>
      <w:r>
        <w:rPr>
          <w:rFonts w:ascii="Times New Roman" w:hAnsi="宋体"/>
          <w:szCs w:val="21"/>
        </w:rPr>
        <w:t>）负责其工作人员在施工场地内的施工安全、人身安全及劳动安全，遵守国家、地方及</w:t>
      </w:r>
      <w:r>
        <w:rPr>
          <w:rFonts w:hint="eastAsia" w:ascii="Times New Roman" w:hAnsi="宋体"/>
          <w:szCs w:val="21"/>
          <w:lang w:eastAsia="zh-CN"/>
        </w:rPr>
        <w:t>发包人</w:t>
      </w:r>
      <w:r>
        <w:rPr>
          <w:rFonts w:ascii="Times New Roman" w:hAnsi="宋体"/>
          <w:szCs w:val="21"/>
        </w:rPr>
        <w:t>的施工安全、文明规范与各项规章制度，并按国家规定为其在施工现场的施工、管理人员办理各种保险</w:t>
      </w:r>
      <w:r>
        <w:rPr>
          <w:rFonts w:hint="eastAsia" w:ascii="Times New Roman" w:hAnsi="宋体"/>
          <w:szCs w:val="21"/>
        </w:rPr>
        <w:t>；设置专职安全人员负责现场安全工作；施工现场设置醒目的安全标志或警界线；</w:t>
      </w:r>
      <w:r>
        <w:rPr>
          <w:rFonts w:ascii="Times New Roman" w:hAnsi="宋体"/>
          <w:szCs w:val="21"/>
        </w:rPr>
        <w:t>否则</w:t>
      </w:r>
      <w:r>
        <w:rPr>
          <w:rFonts w:hint="eastAsia" w:ascii="Times New Roman" w:hAnsi="宋体"/>
          <w:szCs w:val="21"/>
          <w:lang w:eastAsia="zh-CN"/>
        </w:rPr>
        <w:t>承包人</w:t>
      </w:r>
      <w:r>
        <w:rPr>
          <w:rFonts w:ascii="Times New Roman" w:hAnsi="宋体"/>
          <w:szCs w:val="21"/>
        </w:rPr>
        <w:t>承担安全事故后果的相关责任和费用；</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0</w:t>
      </w:r>
      <w:r>
        <w:rPr>
          <w:rFonts w:ascii="Times New Roman" w:hAnsi="宋体"/>
          <w:szCs w:val="21"/>
        </w:rPr>
        <w:t>）</w:t>
      </w:r>
      <w:r>
        <w:rPr>
          <w:rFonts w:hint="eastAsia" w:ascii="Times New Roman" w:hAnsi="宋体"/>
          <w:szCs w:val="21"/>
          <w:lang w:eastAsia="zh-CN"/>
        </w:rPr>
        <w:t>承包人</w:t>
      </w:r>
      <w:r>
        <w:rPr>
          <w:rFonts w:ascii="Times New Roman" w:hAnsi="宋体"/>
          <w:szCs w:val="21"/>
        </w:rPr>
        <w:t>应确保其所属工作人员工资的按时发放；</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1</w:t>
      </w:r>
      <w:r>
        <w:rPr>
          <w:rFonts w:ascii="Times New Roman" w:hAnsi="宋体"/>
          <w:szCs w:val="21"/>
        </w:rPr>
        <w:t>）进场施工的工作人员（含管理人员）应遵守</w:t>
      </w:r>
      <w:r>
        <w:rPr>
          <w:rFonts w:hint="eastAsia" w:ascii="Times New Roman" w:hAnsi="宋体"/>
          <w:szCs w:val="21"/>
          <w:lang w:eastAsia="zh-CN"/>
        </w:rPr>
        <w:t>发包人</w:t>
      </w:r>
      <w:r>
        <w:rPr>
          <w:rFonts w:ascii="Times New Roman" w:hAnsi="宋体"/>
          <w:szCs w:val="21"/>
        </w:rPr>
        <w:t>的有关管理规章制度</w:t>
      </w:r>
      <w:r>
        <w:rPr>
          <w:rFonts w:hint="eastAsia" w:ascii="Times New Roman" w:hAnsi="宋体"/>
          <w:szCs w:val="21"/>
        </w:rPr>
        <w:t>，特别是在</w:t>
      </w:r>
      <w:r>
        <w:rPr>
          <w:rFonts w:hint="eastAsia" w:ascii="Times New Roman" w:hAnsi="宋体"/>
          <w:szCs w:val="21"/>
          <w:lang w:eastAsia="zh-CN"/>
        </w:rPr>
        <w:t>发包人</w:t>
      </w:r>
      <w:r>
        <w:rPr>
          <w:rFonts w:hint="eastAsia" w:ascii="Times New Roman" w:hAnsi="宋体"/>
          <w:szCs w:val="21"/>
        </w:rPr>
        <w:t>严禁烟火的生产区域施工，在动火、焊接等可能产生火灾的作业前，要做好安全检查及防火措施</w:t>
      </w:r>
      <w:r>
        <w:rPr>
          <w:rFonts w:ascii="Times New Roman" w:hAnsi="宋体"/>
          <w:szCs w:val="21"/>
        </w:rPr>
        <w:t>；</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2</w:t>
      </w:r>
      <w:r>
        <w:rPr>
          <w:rFonts w:ascii="Times New Roman" w:hAnsi="宋体"/>
          <w:szCs w:val="21"/>
        </w:rPr>
        <w:t>）负责自己施工人员的现场食宿问题；</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3</w:t>
      </w:r>
      <w:r>
        <w:rPr>
          <w:rFonts w:ascii="Times New Roman" w:hAnsi="宋体"/>
          <w:szCs w:val="21"/>
        </w:rPr>
        <w:t>）已竣工工程未交付</w:t>
      </w:r>
      <w:r>
        <w:rPr>
          <w:rFonts w:hint="eastAsia" w:ascii="Times New Roman" w:hAnsi="宋体"/>
          <w:szCs w:val="21"/>
          <w:lang w:eastAsia="zh-CN"/>
        </w:rPr>
        <w:t>发包人</w:t>
      </w:r>
      <w:r>
        <w:rPr>
          <w:rFonts w:ascii="Times New Roman" w:hAnsi="宋体"/>
          <w:szCs w:val="21"/>
        </w:rPr>
        <w:t>之前，</w:t>
      </w:r>
      <w:r>
        <w:rPr>
          <w:rFonts w:hint="eastAsia" w:ascii="Times New Roman" w:hAnsi="宋体"/>
          <w:szCs w:val="21"/>
          <w:lang w:eastAsia="zh-CN"/>
        </w:rPr>
        <w:t>承包人</w:t>
      </w:r>
      <w:r>
        <w:rPr>
          <w:rFonts w:ascii="Times New Roman" w:hAnsi="宋体"/>
          <w:szCs w:val="21"/>
        </w:rPr>
        <w:t>负责已完工程的保护工作，保护期间发生损坏，</w:t>
      </w:r>
      <w:r>
        <w:rPr>
          <w:rFonts w:hint="eastAsia" w:ascii="Times New Roman" w:hAnsi="宋体"/>
          <w:szCs w:val="21"/>
          <w:lang w:eastAsia="zh-CN"/>
        </w:rPr>
        <w:t>承包人</w:t>
      </w:r>
      <w:r>
        <w:rPr>
          <w:rFonts w:ascii="Times New Roman" w:hAnsi="宋体"/>
          <w:szCs w:val="21"/>
        </w:rPr>
        <w:t>自费予以修复；</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4</w:t>
      </w:r>
      <w:r>
        <w:rPr>
          <w:rFonts w:ascii="Times New Roman" w:hAnsi="宋体"/>
          <w:szCs w:val="21"/>
        </w:rPr>
        <w:t>）保证施工场地清洁符合环境卫生管理的有关规定，承担因自身原因违反有关规定造成的损失和罚款；</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5</w:t>
      </w:r>
      <w:r>
        <w:rPr>
          <w:rFonts w:ascii="Times New Roman" w:hAnsi="宋体"/>
          <w:szCs w:val="21"/>
        </w:rPr>
        <w:t>）</w:t>
      </w:r>
      <w:r>
        <w:rPr>
          <w:rFonts w:hint="eastAsia" w:ascii="Times New Roman" w:hAnsi="宋体"/>
          <w:szCs w:val="21"/>
          <w:lang w:eastAsia="zh-CN"/>
        </w:rPr>
        <w:t>承包人</w:t>
      </w:r>
      <w:r>
        <w:rPr>
          <w:rFonts w:ascii="Times New Roman" w:hAnsi="宋体"/>
          <w:szCs w:val="21"/>
        </w:rPr>
        <w:t>必须严格按</w:t>
      </w:r>
      <w:r>
        <w:rPr>
          <w:rFonts w:hint="eastAsia" w:ascii="Times New Roman" w:hAnsi="宋体"/>
          <w:szCs w:val="21"/>
          <w:lang w:eastAsia="zh-CN"/>
        </w:rPr>
        <w:t>发包人</w:t>
      </w:r>
      <w:r>
        <w:rPr>
          <w:rFonts w:ascii="Times New Roman" w:hAnsi="宋体"/>
          <w:szCs w:val="21"/>
        </w:rPr>
        <w:t>的图纸要求进行施工作业，否则</w:t>
      </w:r>
      <w:r>
        <w:rPr>
          <w:rFonts w:hint="eastAsia" w:ascii="Times New Roman" w:hAnsi="宋体"/>
          <w:szCs w:val="21"/>
          <w:lang w:eastAsia="zh-CN"/>
        </w:rPr>
        <w:t>承包人</w:t>
      </w:r>
      <w:r>
        <w:rPr>
          <w:rFonts w:ascii="Times New Roman" w:hAnsi="宋体"/>
          <w:szCs w:val="21"/>
        </w:rPr>
        <w:t>承担由此造成的相关责任和费用；</w:t>
      </w:r>
    </w:p>
    <w:p>
      <w:pPr>
        <w:pStyle w:val="2"/>
        <w:spacing w:line="360" w:lineRule="auto"/>
        <w:ind w:firstLine="420" w:firstLineChars="200"/>
        <w:rPr>
          <w:rFonts w:ascii="Times New Roman" w:hAnsi="宋体"/>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6</w:t>
      </w:r>
      <w:r>
        <w:rPr>
          <w:rFonts w:ascii="Times New Roman" w:hAnsi="宋体"/>
          <w:szCs w:val="21"/>
        </w:rPr>
        <w:t>）提供完整的竣工资料，一式两份（含竣工图、质保资料、产品合格证等）。</w:t>
      </w:r>
    </w:p>
    <w:p>
      <w:pPr>
        <w:pStyle w:val="2"/>
        <w:spacing w:line="360" w:lineRule="auto"/>
        <w:ind w:firstLine="420" w:firstLineChars="200"/>
        <w:rPr>
          <w:rFonts w:ascii="Times New Roman" w:hAnsi="宋体"/>
          <w:szCs w:val="21"/>
        </w:rPr>
      </w:pPr>
      <w:r>
        <w:rPr>
          <w:rFonts w:ascii="Times New Roman" w:hAnsi="Times New Roman"/>
          <w:szCs w:val="21"/>
        </w:rPr>
        <w:t>（</w:t>
      </w:r>
      <w:r>
        <w:rPr>
          <w:rFonts w:hint="eastAsia" w:ascii="Times New Roman" w:hAnsi="Times New Roman"/>
          <w:szCs w:val="21"/>
        </w:rPr>
        <w:t>17</w:t>
      </w:r>
      <w:r>
        <w:rPr>
          <w:rFonts w:ascii="Times New Roman" w:hAnsi="Times New Roman"/>
          <w:szCs w:val="21"/>
        </w:rPr>
        <w:t>）</w:t>
      </w:r>
      <w:r>
        <w:rPr>
          <w:rFonts w:ascii="Times New Roman" w:hAnsi="宋体"/>
          <w:szCs w:val="21"/>
        </w:rPr>
        <w:t>遵守</w:t>
      </w:r>
      <w:r>
        <w:rPr>
          <w:rFonts w:hint="eastAsia" w:ascii="Times New Roman" w:hAnsi="宋体"/>
          <w:szCs w:val="21"/>
          <w:lang w:eastAsia="zh-CN"/>
        </w:rPr>
        <w:t>发包人</w:t>
      </w:r>
      <w:r>
        <w:rPr>
          <w:rFonts w:ascii="Times New Roman" w:hAnsi="宋体"/>
          <w:szCs w:val="21"/>
        </w:rPr>
        <w:t>关于施工现场的管理制度，所有进场工人必须与</w:t>
      </w:r>
      <w:r>
        <w:rPr>
          <w:rFonts w:hint="eastAsia" w:ascii="Times New Roman" w:hAnsi="宋体"/>
          <w:szCs w:val="21"/>
          <w:lang w:eastAsia="zh-CN"/>
        </w:rPr>
        <w:t>发包人</w:t>
      </w:r>
      <w:r>
        <w:rPr>
          <w:rFonts w:ascii="Times New Roman" w:hAnsi="宋体"/>
          <w:szCs w:val="21"/>
        </w:rPr>
        <w:t>签定外来人员进场工作的协议，办理相关证件。</w:t>
      </w:r>
    </w:p>
    <w:p>
      <w:pPr>
        <w:pStyle w:val="2"/>
        <w:spacing w:line="360" w:lineRule="auto"/>
        <w:ind w:firstLine="420" w:firstLineChars="200"/>
        <w:rPr>
          <w:rFonts w:ascii="Times New Roman" w:hAnsi="宋体"/>
          <w:szCs w:val="21"/>
        </w:rPr>
      </w:pPr>
      <w:r>
        <w:rPr>
          <w:rFonts w:ascii="Times New Roman" w:hAnsi="Times New Roman"/>
          <w:szCs w:val="21"/>
        </w:rPr>
        <w:t>（</w:t>
      </w:r>
      <w:r>
        <w:rPr>
          <w:rFonts w:hint="eastAsia" w:ascii="Times New Roman" w:hAnsi="Times New Roman"/>
          <w:szCs w:val="21"/>
        </w:rPr>
        <w:t>18</w:t>
      </w:r>
      <w:r>
        <w:rPr>
          <w:rFonts w:ascii="Times New Roman" w:hAnsi="Times New Roman"/>
          <w:szCs w:val="21"/>
        </w:rPr>
        <w:t xml:space="preserve">） </w:t>
      </w:r>
      <w:r>
        <w:rPr>
          <w:rFonts w:hint="eastAsia" w:ascii="Times New Roman" w:hAnsi="宋体"/>
          <w:szCs w:val="21"/>
          <w:lang w:eastAsia="zh-CN"/>
        </w:rPr>
        <w:t>承包人</w:t>
      </w:r>
      <w:r>
        <w:rPr>
          <w:rFonts w:ascii="Times New Roman" w:hAnsi="宋体"/>
          <w:szCs w:val="21"/>
        </w:rPr>
        <w:t>不负责本项目工程的所有报建、报批工作（包含但不限于</w:t>
      </w:r>
      <w:r>
        <w:rPr>
          <w:rFonts w:hint="eastAsia" w:ascii="Times New Roman" w:hAnsi="宋体"/>
          <w:szCs w:val="21"/>
        </w:rPr>
        <w:t>用地申请、项目立项、防雷报建、规划报建、验收申请、办理产权证等所有相关工作）</w:t>
      </w:r>
      <w:r>
        <w:rPr>
          <w:rFonts w:ascii="Times New Roman" w:hAnsi="宋体"/>
          <w:szCs w:val="21"/>
        </w:rPr>
        <w:t>，且不承担因未完成报建、报批工作而带来的所有后果及问题。</w:t>
      </w:r>
    </w:p>
    <w:p>
      <w:pPr>
        <w:pStyle w:val="2"/>
        <w:spacing w:line="360" w:lineRule="auto"/>
        <w:ind w:firstLine="422" w:firstLineChars="200"/>
        <w:rPr>
          <w:rFonts w:ascii="Times New Roman" w:hAnsi="Times New Roman"/>
          <w:b/>
          <w:szCs w:val="21"/>
        </w:rPr>
      </w:pPr>
      <w:r>
        <w:rPr>
          <w:rFonts w:hint="eastAsia" w:ascii="Times New Roman" w:hAnsi="宋体"/>
          <w:b/>
          <w:szCs w:val="21"/>
        </w:rPr>
        <w:t>十一</w:t>
      </w:r>
      <w:r>
        <w:rPr>
          <w:rFonts w:ascii="Times New Roman" w:hAnsi="宋体"/>
          <w:b/>
          <w:szCs w:val="21"/>
        </w:rPr>
        <w:t>、调试和验收</w:t>
      </w:r>
    </w:p>
    <w:p>
      <w:pPr>
        <w:pStyle w:val="2"/>
        <w:spacing w:line="360" w:lineRule="auto"/>
        <w:ind w:firstLine="420" w:firstLineChars="200"/>
        <w:rPr>
          <w:rFonts w:hint="eastAsia" w:ascii="Times New Roman" w:hAnsi="宋体" w:eastAsiaTheme="minorEastAsia"/>
          <w:szCs w:val="21"/>
          <w:highlight w:val="yellow"/>
          <w:lang w:eastAsia="zh-CN"/>
        </w:rPr>
      </w:pPr>
      <w:r>
        <w:rPr>
          <w:rFonts w:ascii="Times New Roman" w:hAnsi="Times New Roman"/>
          <w:szCs w:val="21"/>
        </w:rPr>
        <w:t>1</w:t>
      </w:r>
      <w:r>
        <w:rPr>
          <w:rFonts w:hint="eastAsia" w:ascii="Times New Roman" w:hAnsi="Times New Roman"/>
          <w:szCs w:val="21"/>
        </w:rPr>
        <w:t>1</w:t>
      </w:r>
      <w:r>
        <w:rPr>
          <w:rFonts w:ascii="Times New Roman" w:hAnsi="Times New Roman"/>
          <w:szCs w:val="21"/>
        </w:rPr>
        <w:t xml:space="preserve">.1 </w:t>
      </w:r>
      <w:r>
        <w:rPr>
          <w:rFonts w:ascii="Times New Roman" w:hAnsi="宋体"/>
          <w:szCs w:val="21"/>
        </w:rPr>
        <w:t>项目所有部件到达指定地点后</w:t>
      </w:r>
      <w:r>
        <w:rPr>
          <w:rFonts w:hint="eastAsia" w:ascii="Times New Roman" w:hAnsi="宋体"/>
          <w:szCs w:val="21"/>
          <w:u w:val="single"/>
        </w:rPr>
        <w:t xml:space="preserve"> </w:t>
      </w:r>
      <w:r>
        <w:rPr>
          <w:rFonts w:hint="eastAsia" w:ascii="Times New Roman" w:hAnsi="宋体"/>
          <w:szCs w:val="21"/>
          <w:u w:val="single"/>
          <w:lang w:val="en-US" w:eastAsia="zh-CN"/>
        </w:rPr>
        <w:t xml:space="preserve">   </w:t>
      </w:r>
      <w:r>
        <w:rPr>
          <w:rFonts w:hint="eastAsia" w:ascii="Times New Roman" w:hAnsi="宋体"/>
          <w:szCs w:val="21"/>
          <w:u w:val="single"/>
        </w:rPr>
        <w:t xml:space="preserve"> </w:t>
      </w:r>
      <w:r>
        <w:rPr>
          <w:rFonts w:ascii="Times New Roman" w:hAnsi="宋体"/>
          <w:szCs w:val="21"/>
        </w:rPr>
        <w:t>日内，由</w:t>
      </w:r>
      <w:r>
        <w:rPr>
          <w:rFonts w:hint="eastAsia" w:ascii="Times New Roman" w:hAnsi="宋体"/>
          <w:szCs w:val="21"/>
          <w:lang w:eastAsia="zh-CN"/>
        </w:rPr>
        <w:t>发包人</w:t>
      </w:r>
      <w:r>
        <w:rPr>
          <w:rFonts w:ascii="Times New Roman" w:hAnsi="宋体"/>
          <w:szCs w:val="21"/>
        </w:rPr>
        <w:t>代表对质量进行检验，不符合质量标准或合同文件规定及</w:t>
      </w:r>
      <w:r>
        <w:rPr>
          <w:rFonts w:hint="eastAsia" w:ascii="Times New Roman" w:hAnsi="宋体"/>
          <w:szCs w:val="21"/>
          <w:lang w:eastAsia="zh-CN"/>
        </w:rPr>
        <w:t>发包人</w:t>
      </w:r>
      <w:r>
        <w:rPr>
          <w:rFonts w:ascii="Times New Roman" w:hAnsi="宋体"/>
          <w:szCs w:val="21"/>
        </w:rPr>
        <w:t>承诺的设备、材料、配件等不能用于工程安装</w:t>
      </w:r>
      <w:r>
        <w:rPr>
          <w:rFonts w:hint="eastAsia" w:ascii="Times New Roman" w:hAnsi="宋体"/>
          <w:szCs w:val="21"/>
          <w:lang w:eastAsia="zh-CN"/>
        </w:rPr>
        <w:t>。</w:t>
      </w:r>
    </w:p>
    <w:p>
      <w:pPr>
        <w:pStyle w:val="2"/>
        <w:spacing w:line="360" w:lineRule="auto"/>
        <w:ind w:firstLine="420" w:firstLineChars="200"/>
        <w:rPr>
          <w:rFonts w:ascii="Times New Roman" w:hAnsi="Times New Roman"/>
          <w:szCs w:val="21"/>
        </w:rPr>
      </w:pPr>
      <w:r>
        <w:rPr>
          <w:rFonts w:hint="eastAsia" w:ascii="Times New Roman" w:hAnsi="Times New Roman"/>
          <w:szCs w:val="21"/>
        </w:rPr>
        <w:t>11.2</w:t>
      </w:r>
      <w:r>
        <w:rPr>
          <w:rFonts w:hint="eastAsia" w:ascii="Times New Roman" w:hAnsi="宋体"/>
          <w:szCs w:val="21"/>
          <w:lang w:eastAsia="zh-CN"/>
        </w:rPr>
        <w:t>承包人</w:t>
      </w:r>
      <w:r>
        <w:rPr>
          <w:rFonts w:hint="eastAsia" w:ascii="Times New Roman" w:hAnsi="宋体"/>
          <w:szCs w:val="21"/>
        </w:rPr>
        <w:t>在项目</w:t>
      </w:r>
      <w:r>
        <w:rPr>
          <w:rFonts w:ascii="Times New Roman" w:hAnsi="宋体"/>
          <w:szCs w:val="21"/>
        </w:rPr>
        <w:t>竣工交付前应对产品作出全面检查和对验收文件（包括竣工图及竣工资料等）按要求进行整理，并列出清单，作为</w:t>
      </w:r>
      <w:r>
        <w:rPr>
          <w:rFonts w:hint="eastAsia" w:ascii="Times New Roman" w:hAnsi="宋体"/>
          <w:szCs w:val="21"/>
          <w:lang w:eastAsia="zh-CN"/>
        </w:rPr>
        <w:t>发包人</w:t>
      </w:r>
      <w:r>
        <w:rPr>
          <w:rFonts w:ascii="Times New Roman" w:hAnsi="宋体"/>
          <w:szCs w:val="21"/>
        </w:rPr>
        <w:t>收货验收和使用的技术条件主要依据，检验的结果应随货物交</w:t>
      </w:r>
      <w:r>
        <w:rPr>
          <w:rFonts w:hint="eastAsia" w:ascii="Times New Roman" w:hAnsi="宋体"/>
          <w:szCs w:val="21"/>
          <w:lang w:eastAsia="zh-CN"/>
        </w:rPr>
        <w:t>发包人</w:t>
      </w:r>
      <w:r>
        <w:rPr>
          <w:rFonts w:ascii="Times New Roman" w:hAnsi="宋体"/>
          <w:szCs w:val="21"/>
        </w:rPr>
        <w:t>。</w:t>
      </w:r>
    </w:p>
    <w:p>
      <w:pPr>
        <w:pStyle w:val="2"/>
        <w:spacing w:line="360" w:lineRule="auto"/>
        <w:ind w:firstLine="420" w:firstLineChars="200"/>
        <w:rPr>
          <w:rFonts w:ascii="Times New Roman" w:hAnsi="Times New Roman"/>
          <w:szCs w:val="21"/>
        </w:rPr>
      </w:pPr>
      <w:r>
        <w:rPr>
          <w:rFonts w:hint="eastAsia" w:ascii="Times New Roman" w:hAnsi="Times New Roman"/>
          <w:szCs w:val="21"/>
        </w:rPr>
        <w:t>11.3</w:t>
      </w:r>
      <w:r>
        <w:rPr>
          <w:rFonts w:ascii="Times New Roman" w:hAnsi="Times New Roman"/>
          <w:szCs w:val="21"/>
        </w:rPr>
        <w:t xml:space="preserve"> </w:t>
      </w:r>
      <w:r>
        <w:rPr>
          <w:rFonts w:hint="eastAsia" w:ascii="Times New Roman" w:hAnsi="宋体"/>
          <w:szCs w:val="21"/>
          <w:lang w:eastAsia="zh-CN"/>
        </w:rPr>
        <w:t>发包人</w:t>
      </w:r>
      <w:r>
        <w:rPr>
          <w:rFonts w:ascii="Times New Roman" w:hAnsi="宋体"/>
          <w:szCs w:val="21"/>
        </w:rPr>
        <w:t>对</w:t>
      </w:r>
      <w:r>
        <w:rPr>
          <w:rFonts w:hint="eastAsia" w:ascii="Times New Roman" w:hAnsi="宋体"/>
          <w:szCs w:val="21"/>
          <w:lang w:eastAsia="zh-CN"/>
        </w:rPr>
        <w:t>承包人</w:t>
      </w:r>
      <w:r>
        <w:rPr>
          <w:rFonts w:ascii="Times New Roman" w:hAnsi="宋体"/>
          <w:szCs w:val="21"/>
        </w:rPr>
        <w:t>交付的项目在使用前进行试运行时，</w:t>
      </w:r>
      <w:r>
        <w:rPr>
          <w:rFonts w:hint="eastAsia" w:ascii="Times New Roman" w:hAnsi="宋体"/>
          <w:szCs w:val="21"/>
          <w:lang w:eastAsia="zh-CN"/>
        </w:rPr>
        <w:t>承包人</w:t>
      </w:r>
      <w:r>
        <w:rPr>
          <w:rFonts w:ascii="Times New Roman" w:hAnsi="宋体"/>
          <w:szCs w:val="21"/>
        </w:rPr>
        <w:t>需到场协助</w:t>
      </w:r>
      <w:r>
        <w:rPr>
          <w:rFonts w:hint="eastAsia" w:ascii="Times New Roman" w:hAnsi="宋体"/>
          <w:szCs w:val="21"/>
          <w:lang w:eastAsia="zh-CN"/>
        </w:rPr>
        <w:t>发包人</w:t>
      </w:r>
      <w:r>
        <w:rPr>
          <w:rFonts w:ascii="Times New Roman" w:hAnsi="宋体"/>
          <w:szCs w:val="21"/>
        </w:rPr>
        <w:t>一起调试，直到符合技术要求，</w:t>
      </w:r>
      <w:r>
        <w:rPr>
          <w:rFonts w:hint="eastAsia" w:ascii="Times New Roman" w:hAnsi="宋体"/>
          <w:szCs w:val="21"/>
          <w:lang w:eastAsia="zh-CN"/>
        </w:rPr>
        <w:t>发包人</w:t>
      </w:r>
      <w:r>
        <w:rPr>
          <w:rFonts w:ascii="Times New Roman" w:hAnsi="宋体"/>
          <w:szCs w:val="21"/>
        </w:rPr>
        <w:t>才做最终验收。</w:t>
      </w:r>
    </w:p>
    <w:p>
      <w:pPr>
        <w:pStyle w:val="2"/>
        <w:spacing w:line="360" w:lineRule="auto"/>
        <w:ind w:firstLine="420" w:firstLineChars="200"/>
        <w:rPr>
          <w:rFonts w:ascii="Times New Roman" w:hAnsi="宋体"/>
          <w:szCs w:val="21"/>
        </w:rPr>
      </w:pPr>
      <w:r>
        <w:rPr>
          <w:rFonts w:hint="eastAsia" w:ascii="Times New Roman" w:hAnsi="宋体"/>
          <w:szCs w:val="21"/>
        </w:rPr>
        <w:t>11.4</w:t>
      </w:r>
      <w:r>
        <w:rPr>
          <w:rFonts w:ascii="Times New Roman" w:hAnsi="宋体"/>
          <w:szCs w:val="21"/>
        </w:rPr>
        <w:t>工程完工后，</w:t>
      </w:r>
      <w:r>
        <w:rPr>
          <w:rFonts w:hint="eastAsia" w:ascii="Times New Roman" w:hAnsi="宋体"/>
          <w:szCs w:val="21"/>
          <w:lang w:eastAsia="zh-CN"/>
        </w:rPr>
        <w:t>发包人</w:t>
      </w:r>
      <w:r>
        <w:rPr>
          <w:rFonts w:ascii="Times New Roman" w:hAnsi="宋体"/>
          <w:szCs w:val="21"/>
        </w:rPr>
        <w:t>应于收到</w:t>
      </w:r>
      <w:r>
        <w:rPr>
          <w:rFonts w:hint="eastAsia" w:ascii="Times New Roman" w:hAnsi="宋体"/>
          <w:szCs w:val="21"/>
          <w:lang w:eastAsia="zh-CN"/>
        </w:rPr>
        <w:t>承包人</w:t>
      </w:r>
      <w:r>
        <w:rPr>
          <w:rFonts w:ascii="Times New Roman" w:hAnsi="宋体"/>
          <w:szCs w:val="21"/>
        </w:rPr>
        <w:t>验收通知后7日内组织验收并出具书面验收意见；如</w:t>
      </w:r>
      <w:r>
        <w:rPr>
          <w:rFonts w:hint="eastAsia" w:ascii="Times New Roman" w:hAnsi="宋体"/>
          <w:szCs w:val="21"/>
          <w:lang w:eastAsia="zh-CN"/>
        </w:rPr>
        <w:t>发包人</w:t>
      </w:r>
      <w:r>
        <w:rPr>
          <w:rFonts w:ascii="Times New Roman" w:hAnsi="宋体"/>
          <w:szCs w:val="21"/>
        </w:rPr>
        <w:t>未在该期限内组织进行竣工验收或非</w:t>
      </w:r>
      <w:r>
        <w:rPr>
          <w:rFonts w:hint="eastAsia" w:ascii="Times New Roman" w:hAnsi="宋体"/>
          <w:szCs w:val="21"/>
          <w:lang w:eastAsia="zh-CN"/>
        </w:rPr>
        <w:t>承包人</w:t>
      </w:r>
      <w:r>
        <w:rPr>
          <w:rFonts w:ascii="Times New Roman" w:hAnsi="宋体"/>
          <w:szCs w:val="21"/>
        </w:rPr>
        <w:t>原因致使本项目未通过主管部门验收时，视为竣工验收合格。</w:t>
      </w:r>
    </w:p>
    <w:p>
      <w:pPr>
        <w:pStyle w:val="2"/>
        <w:spacing w:line="360" w:lineRule="auto"/>
        <w:ind w:firstLine="420" w:firstLineChars="200"/>
        <w:rPr>
          <w:rFonts w:ascii="Times New Roman" w:hAnsi="宋体"/>
          <w:szCs w:val="21"/>
        </w:rPr>
      </w:pPr>
      <w:r>
        <w:rPr>
          <w:rFonts w:hint="eastAsia" w:ascii="Times New Roman" w:hAnsi="宋体"/>
          <w:szCs w:val="21"/>
        </w:rPr>
        <w:t>11.5</w:t>
      </w:r>
      <w:r>
        <w:rPr>
          <w:rFonts w:ascii="Times New Roman" w:hAnsi="宋体"/>
          <w:szCs w:val="21"/>
        </w:rPr>
        <w:t>如工程未经检测、验收，</w:t>
      </w:r>
      <w:r>
        <w:rPr>
          <w:rFonts w:hint="eastAsia" w:ascii="Times New Roman" w:hAnsi="宋体"/>
          <w:szCs w:val="21"/>
          <w:lang w:eastAsia="zh-CN"/>
        </w:rPr>
        <w:t>发包人</w:t>
      </w:r>
      <w:r>
        <w:rPr>
          <w:rFonts w:ascii="Times New Roman" w:hAnsi="宋体"/>
          <w:szCs w:val="21"/>
        </w:rPr>
        <w:t>擅自将本项目投入使用的，视为检测及竣工验收质量合格。</w:t>
      </w:r>
    </w:p>
    <w:p>
      <w:pPr>
        <w:pStyle w:val="2"/>
        <w:spacing w:line="360" w:lineRule="auto"/>
        <w:ind w:firstLine="420" w:firstLineChars="200"/>
        <w:rPr>
          <w:rFonts w:ascii="Times New Roman" w:hAnsi="宋体"/>
          <w:szCs w:val="21"/>
        </w:rPr>
      </w:pPr>
      <w:r>
        <w:rPr>
          <w:rFonts w:hint="eastAsia" w:ascii="Times New Roman" w:hAnsi="宋体"/>
          <w:szCs w:val="21"/>
        </w:rPr>
        <w:t>11.7</w:t>
      </w:r>
      <w:r>
        <w:rPr>
          <w:rFonts w:hint="eastAsia" w:ascii="Times New Roman" w:hAnsi="宋体"/>
          <w:szCs w:val="21"/>
          <w:lang w:eastAsia="zh-CN"/>
        </w:rPr>
        <w:t>发包人</w:t>
      </w:r>
      <w:r>
        <w:rPr>
          <w:rFonts w:ascii="Times New Roman" w:hAnsi="宋体"/>
          <w:szCs w:val="21"/>
        </w:rPr>
        <w:t>应当在验收合格之日接收工程，由于</w:t>
      </w:r>
      <w:r>
        <w:rPr>
          <w:rFonts w:hint="eastAsia" w:ascii="Times New Roman" w:hAnsi="宋体"/>
          <w:szCs w:val="21"/>
          <w:lang w:eastAsia="zh-CN"/>
        </w:rPr>
        <w:t>发包人</w:t>
      </w:r>
      <w:r>
        <w:rPr>
          <w:rFonts w:ascii="Times New Roman" w:hAnsi="宋体"/>
          <w:szCs w:val="21"/>
        </w:rPr>
        <w:t>原因未能接收工程，由此产生的损失由</w:t>
      </w:r>
      <w:r>
        <w:rPr>
          <w:rFonts w:hint="eastAsia" w:ascii="Times New Roman" w:hAnsi="宋体"/>
          <w:szCs w:val="21"/>
          <w:lang w:eastAsia="zh-CN"/>
        </w:rPr>
        <w:t>发包人</w:t>
      </w:r>
      <w:r>
        <w:rPr>
          <w:rFonts w:ascii="Times New Roman" w:hAnsi="宋体"/>
          <w:szCs w:val="21"/>
        </w:rPr>
        <w:t>负责。</w:t>
      </w:r>
    </w:p>
    <w:p>
      <w:pPr>
        <w:pStyle w:val="2"/>
        <w:spacing w:line="360" w:lineRule="auto"/>
        <w:ind w:firstLine="420" w:firstLineChars="200"/>
        <w:rPr>
          <w:rFonts w:ascii="Times New Roman" w:hAnsi="宋体"/>
          <w:szCs w:val="21"/>
        </w:rPr>
      </w:pPr>
      <w:r>
        <w:rPr>
          <w:rFonts w:hint="eastAsia" w:ascii="Times New Roman" w:hAnsi="宋体"/>
          <w:szCs w:val="21"/>
        </w:rPr>
        <w:t>11.8</w:t>
      </w:r>
      <w:r>
        <w:rPr>
          <w:rFonts w:ascii="Times New Roman" w:hAnsi="宋体"/>
          <w:szCs w:val="21"/>
        </w:rPr>
        <w:t>工程质量保修期为一年，自竣工验收合格之日起计算。</w:t>
      </w:r>
    </w:p>
    <w:p>
      <w:pPr>
        <w:pStyle w:val="2"/>
        <w:spacing w:line="360" w:lineRule="auto"/>
        <w:ind w:firstLine="422" w:firstLineChars="200"/>
        <w:rPr>
          <w:rFonts w:ascii="Times New Roman" w:hAnsi="Times New Roman"/>
          <w:b/>
          <w:szCs w:val="21"/>
        </w:rPr>
      </w:pPr>
      <w:r>
        <w:rPr>
          <w:rFonts w:hint="eastAsia" w:ascii="Times New Roman" w:hAnsi="宋体"/>
          <w:b/>
          <w:szCs w:val="21"/>
        </w:rPr>
        <w:t>十</w:t>
      </w:r>
      <w:r>
        <w:rPr>
          <w:rFonts w:hint="eastAsia" w:ascii="Times New Roman" w:hAnsi="宋体"/>
          <w:b/>
          <w:szCs w:val="21"/>
          <w:lang w:val="en-US" w:eastAsia="zh-CN"/>
        </w:rPr>
        <w:t>二</w:t>
      </w:r>
      <w:r>
        <w:rPr>
          <w:rFonts w:ascii="Times New Roman" w:hAnsi="宋体"/>
          <w:b/>
          <w:szCs w:val="21"/>
        </w:rPr>
        <w:t>、违约责任</w:t>
      </w:r>
    </w:p>
    <w:p>
      <w:pPr>
        <w:pStyle w:val="2"/>
        <w:spacing w:line="360" w:lineRule="auto"/>
        <w:ind w:firstLine="420" w:firstLineChars="200"/>
        <w:rPr>
          <w:rFonts w:ascii="Times New Roman" w:hAnsi="Times New Roman"/>
          <w:szCs w:val="21"/>
        </w:rPr>
      </w:pPr>
      <w:r>
        <w:rPr>
          <w:rFonts w:hint="eastAsia" w:ascii="Times New Roman" w:hAnsi="Times New Roman"/>
          <w:szCs w:val="21"/>
        </w:rPr>
        <w:t>1</w:t>
      </w:r>
      <w:r>
        <w:rPr>
          <w:rFonts w:hint="eastAsia" w:ascii="Times New Roman" w:hAnsi="Times New Roman"/>
          <w:szCs w:val="21"/>
          <w:lang w:val="en-US" w:eastAsia="zh-CN"/>
        </w:rPr>
        <w:t>2</w:t>
      </w:r>
      <w:r>
        <w:rPr>
          <w:rFonts w:hint="eastAsia" w:ascii="Times New Roman" w:hAnsi="Times New Roman"/>
          <w:szCs w:val="21"/>
        </w:rPr>
        <w:t>.1</w:t>
      </w:r>
      <w:r>
        <w:rPr>
          <w:rFonts w:ascii="Times New Roman" w:hAnsi="Times New Roman"/>
          <w:szCs w:val="21"/>
        </w:rPr>
        <w:t xml:space="preserve"> </w:t>
      </w:r>
      <w:r>
        <w:rPr>
          <w:rFonts w:hint="eastAsia" w:ascii="Times New Roman" w:hAnsi="宋体"/>
          <w:szCs w:val="21"/>
          <w:lang w:eastAsia="zh-CN"/>
        </w:rPr>
        <w:t>发包人</w:t>
      </w:r>
      <w:r>
        <w:rPr>
          <w:rFonts w:ascii="Times New Roman" w:hAnsi="宋体"/>
          <w:szCs w:val="21"/>
        </w:rPr>
        <w:t>无正当理由拒收项目的，</w:t>
      </w:r>
      <w:r>
        <w:rPr>
          <w:rFonts w:hint="eastAsia" w:ascii="Times New Roman" w:hAnsi="宋体"/>
          <w:szCs w:val="21"/>
          <w:lang w:eastAsia="zh-CN"/>
        </w:rPr>
        <w:t>发包人</w:t>
      </w:r>
      <w:r>
        <w:rPr>
          <w:rFonts w:hint="eastAsia" w:ascii="Times New Roman" w:hAnsi="宋体"/>
          <w:szCs w:val="21"/>
        </w:rPr>
        <w:t>除应当按照本合同向</w:t>
      </w:r>
      <w:r>
        <w:rPr>
          <w:rFonts w:hint="eastAsia" w:ascii="Times New Roman" w:hAnsi="宋体"/>
          <w:szCs w:val="21"/>
          <w:lang w:eastAsia="zh-CN"/>
        </w:rPr>
        <w:t>承包人</w:t>
      </w:r>
      <w:r>
        <w:rPr>
          <w:rFonts w:hint="eastAsia" w:ascii="Times New Roman" w:hAnsi="宋体"/>
          <w:szCs w:val="21"/>
        </w:rPr>
        <w:t>支付合同价款外，还应当</w:t>
      </w:r>
      <w:r>
        <w:rPr>
          <w:rFonts w:ascii="Times New Roman" w:hAnsi="宋体"/>
          <w:szCs w:val="21"/>
        </w:rPr>
        <w:t>向</w:t>
      </w:r>
      <w:r>
        <w:rPr>
          <w:rFonts w:hint="eastAsia" w:ascii="Times New Roman" w:hAnsi="宋体"/>
          <w:szCs w:val="21"/>
          <w:lang w:eastAsia="zh-CN"/>
        </w:rPr>
        <w:t>承包人</w:t>
      </w:r>
      <w:r>
        <w:rPr>
          <w:rFonts w:hint="eastAsia" w:ascii="Times New Roman" w:hAnsi="宋体"/>
          <w:szCs w:val="21"/>
        </w:rPr>
        <w:t>支</w:t>
      </w:r>
      <w:r>
        <w:rPr>
          <w:rFonts w:ascii="Times New Roman" w:hAnsi="宋体"/>
          <w:szCs w:val="21"/>
        </w:rPr>
        <w:t>付拒收货款总值的百分之五违约金。</w:t>
      </w:r>
    </w:p>
    <w:p>
      <w:pPr>
        <w:pStyle w:val="2"/>
        <w:spacing w:line="360" w:lineRule="auto"/>
        <w:ind w:firstLine="420" w:firstLineChars="200"/>
        <w:rPr>
          <w:rFonts w:ascii="Times New Roman" w:hAnsi="宋体"/>
          <w:szCs w:val="21"/>
        </w:rPr>
      </w:pPr>
      <w:r>
        <w:rPr>
          <w:rFonts w:hint="eastAsia" w:ascii="Times New Roman" w:hAnsi="Times New Roman"/>
          <w:szCs w:val="21"/>
        </w:rPr>
        <w:t>1</w:t>
      </w:r>
      <w:r>
        <w:rPr>
          <w:rFonts w:hint="eastAsia" w:ascii="Times New Roman" w:hAnsi="Times New Roman"/>
          <w:szCs w:val="21"/>
          <w:lang w:val="en-US" w:eastAsia="zh-CN"/>
        </w:rPr>
        <w:t>2</w:t>
      </w:r>
      <w:r>
        <w:rPr>
          <w:rFonts w:hint="eastAsia" w:ascii="Times New Roman" w:hAnsi="Times New Roman"/>
          <w:szCs w:val="21"/>
        </w:rPr>
        <w:t>.2</w:t>
      </w:r>
      <w:r>
        <w:rPr>
          <w:rFonts w:hint="eastAsia" w:ascii="Times New Roman" w:hAnsi="宋体"/>
          <w:szCs w:val="21"/>
          <w:lang w:eastAsia="zh-CN"/>
        </w:rPr>
        <w:t>发包人</w:t>
      </w:r>
      <w:r>
        <w:rPr>
          <w:rFonts w:ascii="Times New Roman" w:hAnsi="宋体"/>
          <w:szCs w:val="21"/>
        </w:rPr>
        <w:t>无故逾期验收</w:t>
      </w:r>
      <w:r>
        <w:rPr>
          <w:rFonts w:hint="eastAsia" w:ascii="Times New Roman" w:hAnsi="宋体"/>
          <w:szCs w:val="21"/>
        </w:rPr>
        <w:t>或</w:t>
      </w:r>
      <w:r>
        <w:rPr>
          <w:rFonts w:hint="eastAsia" w:ascii="Times New Roman" w:hAnsi="宋体"/>
          <w:szCs w:val="21"/>
          <w:lang w:eastAsia="zh-CN"/>
        </w:rPr>
        <w:t>发包人</w:t>
      </w:r>
      <w:r>
        <w:rPr>
          <w:rFonts w:ascii="Times New Roman" w:hAnsi="宋体"/>
          <w:szCs w:val="21"/>
        </w:rPr>
        <w:t>无故逾期办理项目工程款项支付手续的，</w:t>
      </w:r>
      <w:r>
        <w:rPr>
          <w:rFonts w:hint="eastAsia" w:ascii="Times New Roman" w:hAnsi="宋体"/>
          <w:szCs w:val="21"/>
          <w:lang w:eastAsia="zh-CN"/>
        </w:rPr>
        <w:t>发包人</w:t>
      </w:r>
      <w:r>
        <w:rPr>
          <w:rFonts w:ascii="Times New Roman" w:hAnsi="宋体"/>
          <w:szCs w:val="21"/>
        </w:rPr>
        <w:t>应按逾期付款总额每日万分之五向</w:t>
      </w:r>
      <w:r>
        <w:rPr>
          <w:rFonts w:hint="eastAsia" w:ascii="Times New Roman" w:hAnsi="宋体"/>
          <w:szCs w:val="21"/>
          <w:lang w:eastAsia="zh-CN"/>
        </w:rPr>
        <w:t>承包人</w:t>
      </w:r>
      <w:r>
        <w:rPr>
          <w:rFonts w:ascii="Times New Roman" w:hAnsi="宋体"/>
          <w:szCs w:val="21"/>
        </w:rPr>
        <w:t>支付违约金。</w:t>
      </w:r>
    </w:p>
    <w:p>
      <w:pPr>
        <w:pStyle w:val="2"/>
        <w:spacing w:line="360" w:lineRule="auto"/>
        <w:ind w:firstLine="420" w:firstLineChars="200"/>
        <w:rPr>
          <w:rFonts w:ascii="Times New Roman" w:hAnsi="宋体"/>
          <w:szCs w:val="21"/>
        </w:rPr>
      </w:pPr>
      <w:r>
        <w:rPr>
          <w:rFonts w:hint="eastAsia" w:ascii="Times New Roman" w:hAnsi="宋体"/>
          <w:szCs w:val="21"/>
        </w:rPr>
        <w:t>1</w:t>
      </w:r>
      <w:r>
        <w:rPr>
          <w:rFonts w:hint="eastAsia" w:ascii="Times New Roman" w:hAnsi="宋体"/>
          <w:szCs w:val="21"/>
          <w:lang w:val="en-US" w:eastAsia="zh-CN"/>
        </w:rPr>
        <w:t>2</w:t>
      </w:r>
      <w:r>
        <w:rPr>
          <w:rFonts w:hint="eastAsia" w:ascii="Times New Roman" w:hAnsi="宋体"/>
          <w:szCs w:val="21"/>
        </w:rPr>
        <w:t xml:space="preserve">.3 </w:t>
      </w:r>
      <w:r>
        <w:rPr>
          <w:rFonts w:hint="eastAsia" w:ascii="Times New Roman" w:hAnsi="宋体"/>
          <w:szCs w:val="21"/>
          <w:lang w:eastAsia="zh-CN"/>
        </w:rPr>
        <w:t>发包人</w:t>
      </w:r>
      <w:r>
        <w:rPr>
          <w:rFonts w:hint="eastAsia" w:ascii="Times New Roman" w:hAnsi="宋体"/>
          <w:szCs w:val="21"/>
        </w:rPr>
        <w:t>不按时支付工程进度款的，</w:t>
      </w:r>
      <w:r>
        <w:rPr>
          <w:rFonts w:hint="eastAsia" w:ascii="Times New Roman" w:hAnsi="宋体"/>
          <w:szCs w:val="21"/>
          <w:lang w:eastAsia="zh-CN"/>
        </w:rPr>
        <w:t>承包人</w:t>
      </w:r>
      <w:r>
        <w:rPr>
          <w:rFonts w:hint="eastAsia" w:ascii="Times New Roman" w:hAnsi="宋体"/>
          <w:szCs w:val="21"/>
        </w:rPr>
        <w:t>有权选择停工，</w:t>
      </w:r>
      <w:r>
        <w:rPr>
          <w:rFonts w:hint="eastAsia" w:ascii="Times New Roman" w:hAnsi="宋体"/>
          <w:szCs w:val="21"/>
          <w:lang w:eastAsia="zh-CN"/>
        </w:rPr>
        <w:t>发包人</w:t>
      </w:r>
      <w:r>
        <w:rPr>
          <w:rFonts w:hint="eastAsia" w:ascii="Times New Roman" w:hAnsi="宋体"/>
          <w:szCs w:val="21"/>
        </w:rPr>
        <w:t>赔偿</w:t>
      </w:r>
      <w:r>
        <w:rPr>
          <w:rFonts w:hint="eastAsia" w:ascii="Times New Roman" w:hAnsi="宋体"/>
          <w:szCs w:val="21"/>
          <w:lang w:eastAsia="zh-CN"/>
        </w:rPr>
        <w:t>承包人</w:t>
      </w:r>
      <w:r>
        <w:rPr>
          <w:rFonts w:hint="eastAsia" w:ascii="Times New Roman" w:hAnsi="宋体"/>
          <w:szCs w:val="21"/>
        </w:rPr>
        <w:t>因此产生的误工等费用，直至解除合同。</w:t>
      </w:r>
    </w:p>
    <w:p>
      <w:pPr>
        <w:pStyle w:val="2"/>
        <w:spacing w:line="360" w:lineRule="auto"/>
        <w:ind w:firstLine="420" w:firstLineChars="200"/>
        <w:rPr>
          <w:rFonts w:ascii="Times New Roman" w:hAnsi="宋体"/>
          <w:szCs w:val="21"/>
        </w:rPr>
      </w:pPr>
      <w:r>
        <w:rPr>
          <w:rFonts w:hint="eastAsia" w:ascii="Times New Roman" w:hAnsi="Times New Roman"/>
          <w:szCs w:val="21"/>
        </w:rPr>
        <w:t>1</w:t>
      </w:r>
      <w:r>
        <w:rPr>
          <w:rFonts w:hint="eastAsia" w:ascii="Times New Roman" w:hAnsi="Times New Roman"/>
          <w:szCs w:val="21"/>
          <w:lang w:val="en-US" w:eastAsia="zh-CN"/>
        </w:rPr>
        <w:t>2</w:t>
      </w:r>
      <w:r>
        <w:rPr>
          <w:rFonts w:hint="eastAsia" w:ascii="Times New Roman" w:hAnsi="Times New Roman"/>
          <w:szCs w:val="21"/>
        </w:rPr>
        <w:t>.4</w:t>
      </w:r>
      <w:r>
        <w:rPr>
          <w:rFonts w:hint="eastAsia" w:hAnsi="宋体"/>
          <w:szCs w:val="21"/>
        </w:rPr>
        <w:t>未经</w:t>
      </w:r>
      <w:r>
        <w:rPr>
          <w:rFonts w:hint="eastAsia" w:hAnsi="宋体"/>
          <w:szCs w:val="21"/>
          <w:lang w:eastAsia="zh-CN"/>
        </w:rPr>
        <w:t>发包人</w:t>
      </w:r>
      <w:r>
        <w:rPr>
          <w:rFonts w:hint="eastAsia" w:hAnsi="宋体"/>
          <w:szCs w:val="21"/>
        </w:rPr>
        <w:t>同意，</w:t>
      </w:r>
      <w:r>
        <w:rPr>
          <w:rFonts w:hint="eastAsia" w:hAnsi="宋体"/>
          <w:szCs w:val="21"/>
          <w:lang w:eastAsia="zh-CN"/>
        </w:rPr>
        <w:t>承包人</w:t>
      </w:r>
      <w:r>
        <w:rPr>
          <w:rFonts w:hint="eastAsia" w:hAnsi="宋体"/>
          <w:szCs w:val="21"/>
        </w:rPr>
        <w:t>不履行或无法履行本合同的，应双倍返还定金并退还所付款项和承担</w:t>
      </w:r>
      <w:r>
        <w:rPr>
          <w:rFonts w:hint="eastAsia" w:hAnsi="宋体"/>
          <w:szCs w:val="21"/>
          <w:lang w:eastAsia="zh-CN"/>
        </w:rPr>
        <w:t>发包人</w:t>
      </w:r>
      <w:r>
        <w:rPr>
          <w:rFonts w:hint="eastAsia" w:hAnsi="宋体"/>
          <w:szCs w:val="21"/>
        </w:rPr>
        <w:t>的损失。若因</w:t>
      </w:r>
      <w:r>
        <w:rPr>
          <w:rFonts w:hint="eastAsia" w:hAnsi="宋体"/>
          <w:szCs w:val="21"/>
          <w:lang w:eastAsia="zh-CN"/>
        </w:rPr>
        <w:t>发包人</w:t>
      </w:r>
      <w:r>
        <w:rPr>
          <w:rFonts w:hint="eastAsia" w:hAnsi="宋体"/>
          <w:szCs w:val="21"/>
        </w:rPr>
        <w:t>原因，未经</w:t>
      </w:r>
      <w:r>
        <w:rPr>
          <w:rFonts w:hint="eastAsia" w:hAnsi="宋体"/>
          <w:szCs w:val="21"/>
          <w:lang w:eastAsia="zh-CN"/>
        </w:rPr>
        <w:t>承包人</w:t>
      </w:r>
      <w:r>
        <w:rPr>
          <w:rFonts w:hint="eastAsia" w:hAnsi="宋体"/>
          <w:szCs w:val="21"/>
        </w:rPr>
        <w:t>书面同意，</w:t>
      </w:r>
      <w:r>
        <w:rPr>
          <w:rFonts w:hint="eastAsia" w:hAnsi="宋体"/>
          <w:szCs w:val="21"/>
          <w:lang w:eastAsia="zh-CN"/>
        </w:rPr>
        <w:t>发包人</w:t>
      </w:r>
      <w:r>
        <w:rPr>
          <w:rFonts w:hint="eastAsia" w:hAnsi="宋体"/>
          <w:szCs w:val="21"/>
        </w:rPr>
        <w:t>不继续履行或无法履行本合同时，</w:t>
      </w:r>
      <w:r>
        <w:rPr>
          <w:rFonts w:hint="eastAsia" w:hAnsi="宋体"/>
          <w:szCs w:val="21"/>
          <w:lang w:eastAsia="zh-CN"/>
        </w:rPr>
        <w:t>发包人</w:t>
      </w:r>
      <w:r>
        <w:rPr>
          <w:rFonts w:hint="eastAsia" w:hAnsi="宋体"/>
          <w:szCs w:val="21"/>
        </w:rPr>
        <w:t>已付款项不予返还，该款项不足以弥补</w:t>
      </w:r>
      <w:r>
        <w:rPr>
          <w:rFonts w:hint="eastAsia" w:hAnsi="宋体"/>
          <w:szCs w:val="21"/>
          <w:lang w:eastAsia="zh-CN"/>
        </w:rPr>
        <w:t>承包人</w:t>
      </w:r>
      <w:r>
        <w:rPr>
          <w:rFonts w:hint="eastAsia" w:hAnsi="宋体"/>
          <w:szCs w:val="21"/>
        </w:rPr>
        <w:t>的投产损失的，</w:t>
      </w:r>
      <w:r>
        <w:rPr>
          <w:rFonts w:hint="eastAsia" w:hAnsi="宋体"/>
          <w:szCs w:val="21"/>
          <w:lang w:eastAsia="zh-CN"/>
        </w:rPr>
        <w:t>发包人</w:t>
      </w:r>
      <w:r>
        <w:rPr>
          <w:rFonts w:hint="eastAsia" w:hAnsi="宋体"/>
          <w:szCs w:val="21"/>
        </w:rPr>
        <w:t>还应当继续赔偿</w:t>
      </w:r>
      <w:r>
        <w:rPr>
          <w:rFonts w:hint="eastAsia" w:hAnsi="宋体"/>
          <w:szCs w:val="21"/>
          <w:lang w:eastAsia="zh-CN"/>
        </w:rPr>
        <w:t>承包人</w:t>
      </w:r>
      <w:r>
        <w:rPr>
          <w:rFonts w:hint="eastAsia" w:hAnsi="宋体"/>
          <w:szCs w:val="21"/>
        </w:rPr>
        <w:t>损失。（不可抗力原因除外）。</w:t>
      </w:r>
    </w:p>
    <w:p>
      <w:pPr>
        <w:pStyle w:val="2"/>
        <w:spacing w:line="360" w:lineRule="auto"/>
        <w:ind w:firstLine="420" w:firstLineChars="200"/>
        <w:rPr>
          <w:rFonts w:ascii="Times New Roman" w:hAnsi="Times New Roman"/>
          <w:szCs w:val="21"/>
        </w:rPr>
      </w:pPr>
      <w:r>
        <w:rPr>
          <w:rFonts w:hint="eastAsia" w:ascii="Times New Roman" w:hAnsi="Times New Roman"/>
          <w:szCs w:val="21"/>
        </w:rPr>
        <w:t>1</w:t>
      </w:r>
      <w:r>
        <w:rPr>
          <w:rFonts w:hint="eastAsia" w:ascii="Times New Roman" w:hAnsi="Times New Roman"/>
          <w:szCs w:val="21"/>
          <w:lang w:val="en-US" w:eastAsia="zh-CN"/>
        </w:rPr>
        <w:t>2</w:t>
      </w:r>
      <w:r>
        <w:rPr>
          <w:rFonts w:hint="eastAsia" w:ascii="Times New Roman" w:hAnsi="Times New Roman"/>
          <w:szCs w:val="21"/>
        </w:rPr>
        <w:t>.5</w:t>
      </w:r>
      <w:r>
        <w:rPr>
          <w:rFonts w:hint="eastAsia" w:ascii="Times New Roman" w:hAnsi="宋体"/>
          <w:szCs w:val="21"/>
          <w:lang w:eastAsia="zh-CN"/>
        </w:rPr>
        <w:t>承包人</w:t>
      </w:r>
      <w:r>
        <w:rPr>
          <w:rFonts w:ascii="Times New Roman" w:hAnsi="宋体"/>
          <w:szCs w:val="21"/>
        </w:rPr>
        <w:t>逾期竣工的，</w:t>
      </w:r>
      <w:r>
        <w:rPr>
          <w:rFonts w:hint="eastAsia" w:ascii="Times New Roman" w:hAnsi="宋体"/>
          <w:b/>
          <w:bCs/>
          <w:szCs w:val="21"/>
          <w:lang w:eastAsia="zh-CN"/>
        </w:rPr>
        <w:t>承包人</w:t>
      </w:r>
      <w:r>
        <w:rPr>
          <w:rFonts w:ascii="Times New Roman" w:hAnsi="宋体"/>
          <w:b/>
          <w:bCs/>
          <w:szCs w:val="21"/>
        </w:rPr>
        <w:t>应按项目总额每日万分之五向</w:t>
      </w:r>
      <w:r>
        <w:rPr>
          <w:rFonts w:hint="eastAsia" w:ascii="Times New Roman" w:hAnsi="宋体"/>
          <w:b/>
          <w:bCs/>
          <w:szCs w:val="21"/>
          <w:lang w:eastAsia="zh-CN"/>
        </w:rPr>
        <w:t>发包人</w:t>
      </w:r>
      <w:r>
        <w:rPr>
          <w:rFonts w:ascii="Times New Roman" w:hAnsi="宋体"/>
          <w:b/>
          <w:bCs/>
          <w:szCs w:val="21"/>
        </w:rPr>
        <w:t>支付违约金。</w:t>
      </w:r>
      <w:r>
        <w:rPr>
          <w:rFonts w:ascii="Times New Roman" w:hAnsi="宋体"/>
          <w:szCs w:val="21"/>
        </w:rPr>
        <w:t>逾期超过约定日期</w:t>
      </w:r>
      <w:r>
        <w:rPr>
          <w:rFonts w:hint="eastAsia" w:ascii="Times New Roman" w:hAnsi="Times New Roman"/>
          <w:szCs w:val="21"/>
        </w:rPr>
        <w:t>2</w:t>
      </w:r>
      <w:r>
        <w:rPr>
          <w:rFonts w:ascii="Times New Roman" w:hAnsi="Times New Roman"/>
          <w:szCs w:val="21"/>
        </w:rPr>
        <w:t>0</w:t>
      </w:r>
      <w:r>
        <w:rPr>
          <w:rFonts w:ascii="Times New Roman" w:hAnsi="宋体"/>
          <w:szCs w:val="21"/>
        </w:rPr>
        <w:t>个工作日不能交付的，</w:t>
      </w:r>
      <w:r>
        <w:rPr>
          <w:rFonts w:hint="eastAsia" w:ascii="Times New Roman" w:hAnsi="宋体"/>
          <w:szCs w:val="21"/>
          <w:lang w:eastAsia="zh-CN"/>
        </w:rPr>
        <w:t>发包人</w:t>
      </w:r>
      <w:r>
        <w:rPr>
          <w:rFonts w:ascii="Times New Roman" w:hAnsi="宋体"/>
          <w:szCs w:val="21"/>
        </w:rPr>
        <w:t>可解除本合同。</w:t>
      </w:r>
    </w:p>
    <w:p>
      <w:pPr>
        <w:pStyle w:val="2"/>
        <w:spacing w:line="360" w:lineRule="auto"/>
        <w:ind w:firstLine="420" w:firstLineChars="200"/>
        <w:rPr>
          <w:rFonts w:ascii="Times New Roman" w:hAnsi="宋体"/>
          <w:szCs w:val="21"/>
        </w:rPr>
      </w:pPr>
      <w:r>
        <w:rPr>
          <w:rFonts w:hint="eastAsia" w:ascii="Times New Roman" w:hAnsi="Times New Roman"/>
          <w:szCs w:val="21"/>
        </w:rPr>
        <w:t>1</w:t>
      </w:r>
      <w:r>
        <w:rPr>
          <w:rFonts w:hint="eastAsia" w:ascii="Times New Roman" w:hAnsi="Times New Roman"/>
          <w:szCs w:val="21"/>
          <w:lang w:val="en-US" w:eastAsia="zh-CN"/>
        </w:rPr>
        <w:t>2</w:t>
      </w:r>
      <w:r>
        <w:rPr>
          <w:rFonts w:hint="eastAsia" w:ascii="Times New Roman" w:hAnsi="Times New Roman"/>
          <w:szCs w:val="21"/>
        </w:rPr>
        <w:t>.6</w:t>
      </w:r>
      <w:r>
        <w:rPr>
          <w:rFonts w:hint="eastAsia" w:ascii="Times New Roman" w:hAnsi="宋体"/>
          <w:szCs w:val="21"/>
          <w:lang w:eastAsia="zh-CN"/>
        </w:rPr>
        <w:t>承包人</w:t>
      </w:r>
      <w:r>
        <w:rPr>
          <w:rFonts w:ascii="Times New Roman" w:hAnsi="宋体"/>
          <w:szCs w:val="21"/>
        </w:rPr>
        <w:t>所交付的项目品种、型号、规格、技术参数、质量</w:t>
      </w:r>
      <w:r>
        <w:rPr>
          <w:rFonts w:hint="eastAsia" w:ascii="Times New Roman" w:hAnsi="宋体"/>
          <w:szCs w:val="21"/>
        </w:rPr>
        <w:t>及样品</w:t>
      </w:r>
      <w:r>
        <w:rPr>
          <w:rFonts w:ascii="Times New Roman" w:hAnsi="宋体"/>
          <w:szCs w:val="21"/>
        </w:rPr>
        <w:t>不符合合同规定</w:t>
      </w:r>
      <w:r>
        <w:rPr>
          <w:rFonts w:hint="eastAsia" w:ascii="Times New Roman" w:hAnsi="宋体"/>
          <w:szCs w:val="21"/>
        </w:rPr>
        <w:t>，</w:t>
      </w:r>
      <w:r>
        <w:rPr>
          <w:rFonts w:hint="eastAsia" w:ascii="Times New Roman" w:hAnsi="宋体"/>
          <w:szCs w:val="21"/>
          <w:lang w:eastAsia="zh-CN"/>
        </w:rPr>
        <w:t>发包人</w:t>
      </w:r>
      <w:r>
        <w:rPr>
          <w:rFonts w:ascii="Times New Roman" w:hAnsi="宋体"/>
          <w:szCs w:val="21"/>
        </w:rPr>
        <w:t>有权拒收该项目，</w:t>
      </w:r>
      <w:r>
        <w:rPr>
          <w:rFonts w:hint="eastAsia" w:ascii="Times New Roman" w:hAnsi="宋体"/>
          <w:szCs w:val="21"/>
          <w:lang w:eastAsia="zh-CN"/>
        </w:rPr>
        <w:t>承包人</w:t>
      </w:r>
      <w:r>
        <w:rPr>
          <w:rFonts w:ascii="Times New Roman" w:hAnsi="宋体"/>
          <w:szCs w:val="21"/>
        </w:rPr>
        <w:t>愿意更换货物但逾期竣工的，按</w:t>
      </w:r>
      <w:r>
        <w:rPr>
          <w:rFonts w:hint="eastAsia" w:ascii="Times New Roman" w:hAnsi="宋体"/>
          <w:szCs w:val="21"/>
          <w:lang w:eastAsia="zh-CN"/>
        </w:rPr>
        <w:t>承包人</w:t>
      </w:r>
      <w:r>
        <w:rPr>
          <w:rFonts w:ascii="Times New Roman" w:hAnsi="宋体"/>
          <w:szCs w:val="21"/>
        </w:rPr>
        <w:t>逾期竣工处理。</w:t>
      </w:r>
      <w:r>
        <w:rPr>
          <w:rFonts w:hint="eastAsia" w:ascii="Times New Roman" w:hAnsi="宋体"/>
          <w:szCs w:val="21"/>
          <w:lang w:eastAsia="zh-CN"/>
        </w:rPr>
        <w:t>承包人</w:t>
      </w:r>
      <w:r>
        <w:rPr>
          <w:rFonts w:ascii="Times New Roman" w:hAnsi="宋体"/>
          <w:szCs w:val="21"/>
        </w:rPr>
        <w:t>拒绝更换货物的，</w:t>
      </w:r>
      <w:r>
        <w:rPr>
          <w:rFonts w:hint="eastAsia" w:ascii="Times New Roman" w:hAnsi="宋体"/>
          <w:szCs w:val="21"/>
          <w:lang w:eastAsia="zh-CN"/>
        </w:rPr>
        <w:t>发包人</w:t>
      </w:r>
      <w:r>
        <w:rPr>
          <w:rFonts w:ascii="Times New Roman" w:hAnsi="宋体"/>
          <w:szCs w:val="21"/>
        </w:rPr>
        <w:t>可单方面解除合同。</w:t>
      </w:r>
    </w:p>
    <w:p>
      <w:pPr>
        <w:pStyle w:val="2"/>
        <w:spacing w:line="360" w:lineRule="auto"/>
        <w:ind w:firstLine="420" w:firstLineChars="200"/>
        <w:rPr>
          <w:rFonts w:ascii="Times New Roman" w:hAnsi="宋体"/>
          <w:szCs w:val="21"/>
        </w:rPr>
      </w:pPr>
      <w:r>
        <w:rPr>
          <w:rFonts w:hint="eastAsia" w:ascii="Times New Roman" w:hAnsi="宋体"/>
          <w:szCs w:val="21"/>
        </w:rPr>
        <w:t>1</w:t>
      </w:r>
      <w:r>
        <w:rPr>
          <w:rFonts w:hint="eastAsia" w:ascii="Times New Roman" w:hAnsi="宋体"/>
          <w:szCs w:val="21"/>
          <w:lang w:val="en-US" w:eastAsia="zh-CN"/>
        </w:rPr>
        <w:t>2</w:t>
      </w:r>
      <w:r>
        <w:rPr>
          <w:rFonts w:hint="eastAsia" w:ascii="Times New Roman" w:hAnsi="宋体"/>
          <w:szCs w:val="21"/>
        </w:rPr>
        <w:t>.7 任何一方违约，而另一方不行使本合同规定的终止本合同的权利，违约方应承担守约方为纠正该违约行为而产生的全部费用（包含但不限于仲裁费用、律师费用、诉讼费用等），并承担赔偿责任。</w:t>
      </w:r>
    </w:p>
    <w:p>
      <w:pPr>
        <w:pStyle w:val="2"/>
        <w:spacing w:line="360" w:lineRule="auto"/>
        <w:ind w:firstLine="420" w:firstLineChars="200"/>
        <w:rPr>
          <w:rFonts w:ascii="Times New Roman" w:hAnsi="宋体"/>
          <w:szCs w:val="21"/>
        </w:rPr>
      </w:pPr>
      <w:r>
        <w:rPr>
          <w:rFonts w:hint="eastAsia" w:ascii="Times New Roman" w:hAnsi="宋体"/>
          <w:szCs w:val="21"/>
        </w:rPr>
        <w:t>1</w:t>
      </w:r>
      <w:r>
        <w:rPr>
          <w:rFonts w:hint="eastAsia" w:ascii="Times New Roman" w:hAnsi="宋体"/>
          <w:szCs w:val="21"/>
          <w:lang w:val="en-US" w:eastAsia="zh-CN"/>
        </w:rPr>
        <w:t>2</w:t>
      </w:r>
      <w:r>
        <w:rPr>
          <w:rFonts w:hint="eastAsia" w:ascii="Times New Roman" w:hAnsi="宋体"/>
          <w:szCs w:val="21"/>
        </w:rPr>
        <w:t>.8在本合同有效期内，甲、乙任何一方不得擅自变更或解除本合同。需变更本合同责任和义务时，应经双方协商同意，达成书面协议。</w:t>
      </w:r>
    </w:p>
    <w:p>
      <w:pPr>
        <w:pStyle w:val="2"/>
        <w:spacing w:line="360" w:lineRule="auto"/>
        <w:ind w:firstLine="422" w:firstLineChars="200"/>
        <w:rPr>
          <w:rFonts w:ascii="Times New Roman" w:hAnsi="Times New Roman"/>
          <w:b/>
          <w:szCs w:val="21"/>
        </w:rPr>
      </w:pPr>
      <w:r>
        <w:rPr>
          <w:rFonts w:hint="eastAsia" w:ascii="Times New Roman" w:hAnsi="宋体"/>
          <w:b/>
          <w:szCs w:val="21"/>
        </w:rPr>
        <w:t>十</w:t>
      </w:r>
      <w:r>
        <w:rPr>
          <w:rFonts w:hint="eastAsia" w:ascii="Times New Roman" w:hAnsi="宋体"/>
          <w:b/>
          <w:szCs w:val="21"/>
          <w:lang w:val="en-US" w:eastAsia="zh-CN"/>
        </w:rPr>
        <w:t>三</w:t>
      </w:r>
      <w:r>
        <w:rPr>
          <w:rFonts w:ascii="Times New Roman" w:hAnsi="宋体"/>
          <w:b/>
          <w:szCs w:val="21"/>
        </w:rPr>
        <w:t>、不可抗力事件处理</w:t>
      </w:r>
    </w:p>
    <w:p>
      <w:pPr>
        <w:pStyle w:val="2"/>
        <w:spacing w:line="360" w:lineRule="auto"/>
        <w:ind w:firstLine="420" w:firstLineChars="200"/>
        <w:rPr>
          <w:rFonts w:ascii="Times New Roman" w:hAnsi="Times New Roman"/>
          <w:szCs w:val="21"/>
        </w:rPr>
      </w:pPr>
      <w:r>
        <w:rPr>
          <w:rFonts w:hint="eastAsia" w:ascii="Times New Roman" w:hAnsi="Times New Roman"/>
          <w:szCs w:val="21"/>
        </w:rPr>
        <w:t>1</w:t>
      </w:r>
      <w:r>
        <w:rPr>
          <w:rFonts w:hint="eastAsia" w:ascii="Times New Roman" w:hAnsi="Times New Roman"/>
          <w:szCs w:val="21"/>
          <w:lang w:val="en-US" w:eastAsia="zh-CN"/>
        </w:rPr>
        <w:t>3</w:t>
      </w:r>
      <w:r>
        <w:rPr>
          <w:rFonts w:hint="eastAsia" w:ascii="Times New Roman" w:hAnsi="Times New Roman"/>
          <w:szCs w:val="21"/>
        </w:rPr>
        <w:t>.1</w:t>
      </w:r>
      <w:r>
        <w:rPr>
          <w:rFonts w:ascii="Times New Roman" w:hAnsi="Times New Roman"/>
          <w:szCs w:val="21"/>
        </w:rPr>
        <w:t xml:space="preserve"> </w:t>
      </w:r>
      <w:r>
        <w:rPr>
          <w:rFonts w:ascii="Times New Roman" w:hAnsi="宋体"/>
          <w:szCs w:val="21"/>
        </w:rPr>
        <w:t>在合同有效期内，任何一方因不可抗力事件导致不能履行合同，则合同履行期可延长，其延长期与不可抗力影响期相同。</w:t>
      </w:r>
    </w:p>
    <w:p>
      <w:pPr>
        <w:pStyle w:val="2"/>
        <w:spacing w:line="360" w:lineRule="auto"/>
        <w:ind w:firstLine="420" w:firstLineChars="200"/>
        <w:rPr>
          <w:rFonts w:ascii="Times New Roman" w:hAnsi="Times New Roman"/>
          <w:szCs w:val="21"/>
        </w:rPr>
      </w:pPr>
      <w:r>
        <w:rPr>
          <w:rFonts w:hint="eastAsia" w:ascii="Times New Roman" w:hAnsi="Times New Roman"/>
          <w:szCs w:val="21"/>
        </w:rPr>
        <w:t>1</w:t>
      </w:r>
      <w:r>
        <w:rPr>
          <w:rFonts w:hint="eastAsia" w:ascii="Times New Roman" w:hAnsi="Times New Roman"/>
          <w:szCs w:val="21"/>
          <w:lang w:val="en-US" w:eastAsia="zh-CN"/>
        </w:rPr>
        <w:t>3</w:t>
      </w:r>
      <w:r>
        <w:rPr>
          <w:rFonts w:hint="eastAsia" w:ascii="Times New Roman" w:hAnsi="Times New Roman"/>
          <w:szCs w:val="21"/>
        </w:rPr>
        <w:t>.2</w:t>
      </w:r>
      <w:r>
        <w:rPr>
          <w:rFonts w:ascii="Times New Roman" w:hAnsi="宋体"/>
          <w:szCs w:val="21"/>
        </w:rPr>
        <w:t>不可抗力事件发生后，应立即通知对方，并寄送有关权威机构出具的证明。</w:t>
      </w:r>
    </w:p>
    <w:p>
      <w:pPr>
        <w:pStyle w:val="2"/>
        <w:spacing w:line="360" w:lineRule="auto"/>
        <w:ind w:firstLine="420" w:firstLineChars="200"/>
        <w:rPr>
          <w:rFonts w:ascii="Times New Roman" w:hAnsi="Times New Roman"/>
          <w:szCs w:val="21"/>
        </w:rPr>
      </w:pPr>
      <w:r>
        <w:rPr>
          <w:rFonts w:hint="eastAsia" w:ascii="Times New Roman" w:hAnsi="Times New Roman"/>
          <w:szCs w:val="21"/>
        </w:rPr>
        <w:t>1</w:t>
      </w:r>
      <w:r>
        <w:rPr>
          <w:rFonts w:hint="eastAsia" w:ascii="Times New Roman" w:hAnsi="Times New Roman"/>
          <w:szCs w:val="21"/>
          <w:lang w:val="en-US" w:eastAsia="zh-CN"/>
        </w:rPr>
        <w:t>3</w:t>
      </w:r>
      <w:r>
        <w:rPr>
          <w:rFonts w:hint="eastAsia" w:ascii="Times New Roman" w:hAnsi="Times New Roman"/>
          <w:szCs w:val="21"/>
        </w:rPr>
        <w:t>.3如</w:t>
      </w:r>
      <w:r>
        <w:rPr>
          <w:rFonts w:ascii="Times New Roman" w:hAnsi="宋体"/>
          <w:szCs w:val="21"/>
        </w:rPr>
        <w:t>不可抗力事件延续</w:t>
      </w:r>
      <w:r>
        <w:rPr>
          <w:rFonts w:ascii="Times New Roman" w:hAnsi="Times New Roman"/>
          <w:szCs w:val="21"/>
        </w:rPr>
        <w:t>120</w:t>
      </w:r>
      <w:r>
        <w:rPr>
          <w:rFonts w:ascii="Times New Roman" w:hAnsi="宋体"/>
          <w:szCs w:val="21"/>
        </w:rPr>
        <w:t>天以上</w:t>
      </w:r>
      <w:r>
        <w:rPr>
          <w:rFonts w:hint="eastAsia" w:ascii="Times New Roman" w:hAnsi="宋体"/>
          <w:szCs w:val="21"/>
        </w:rPr>
        <w:t>的</w:t>
      </w:r>
      <w:r>
        <w:rPr>
          <w:rFonts w:ascii="Times New Roman" w:hAnsi="宋体"/>
          <w:szCs w:val="21"/>
        </w:rPr>
        <w:t>，</w:t>
      </w:r>
      <w:r>
        <w:rPr>
          <w:rFonts w:hint="eastAsia" w:ascii="Times New Roman" w:hAnsi="宋体"/>
          <w:szCs w:val="21"/>
        </w:rPr>
        <w:t>双</w:t>
      </w:r>
      <w:r>
        <w:rPr>
          <w:rFonts w:ascii="Times New Roman" w:hAnsi="宋体"/>
          <w:szCs w:val="21"/>
        </w:rPr>
        <w:t>方应通过友好协商，确定是否继续履行合同。</w:t>
      </w:r>
    </w:p>
    <w:p>
      <w:pPr>
        <w:pStyle w:val="2"/>
        <w:spacing w:line="360" w:lineRule="auto"/>
        <w:ind w:firstLine="422" w:firstLineChars="200"/>
        <w:rPr>
          <w:rFonts w:ascii="Times New Roman" w:hAnsi="Times New Roman"/>
          <w:b/>
          <w:szCs w:val="21"/>
        </w:rPr>
      </w:pPr>
      <w:r>
        <w:rPr>
          <w:rFonts w:hint="eastAsia" w:ascii="Times New Roman" w:hAnsi="宋体"/>
          <w:b/>
          <w:szCs w:val="21"/>
        </w:rPr>
        <w:t>十</w:t>
      </w:r>
      <w:r>
        <w:rPr>
          <w:rFonts w:hint="eastAsia" w:ascii="Times New Roman" w:hAnsi="宋体"/>
          <w:b/>
          <w:szCs w:val="21"/>
          <w:lang w:val="en-US" w:eastAsia="zh-CN"/>
        </w:rPr>
        <w:t>四</w:t>
      </w:r>
      <w:r>
        <w:rPr>
          <w:rFonts w:ascii="Times New Roman" w:hAnsi="宋体"/>
          <w:b/>
          <w:szCs w:val="21"/>
        </w:rPr>
        <w:t>、</w:t>
      </w:r>
      <w:r>
        <w:rPr>
          <w:rFonts w:hint="eastAsia" w:ascii="Times New Roman" w:hAnsi="宋体"/>
          <w:b/>
          <w:szCs w:val="21"/>
        </w:rPr>
        <w:t>争议解决办法</w:t>
      </w:r>
    </w:p>
    <w:p>
      <w:pPr>
        <w:pStyle w:val="2"/>
        <w:spacing w:line="360" w:lineRule="auto"/>
        <w:ind w:firstLine="420" w:firstLineChars="200"/>
        <w:rPr>
          <w:rFonts w:ascii="Times New Roman" w:hAnsi="宋体"/>
          <w:szCs w:val="21"/>
        </w:rPr>
      </w:pPr>
      <w:r>
        <w:rPr>
          <w:rFonts w:hint="eastAsia" w:ascii="Times New Roman" w:hAnsi="宋体"/>
          <w:szCs w:val="21"/>
          <w:lang w:val="en-US" w:eastAsia="zh-CN"/>
        </w:rPr>
        <w:t xml:space="preserve">14.1 </w:t>
      </w:r>
      <w:r>
        <w:rPr>
          <w:rFonts w:hint="eastAsia" w:ascii="Times New Roman" w:hAnsi="宋体"/>
          <w:szCs w:val="21"/>
        </w:rPr>
        <w:t>甲乙双</w:t>
      </w:r>
      <w:r>
        <w:rPr>
          <w:rFonts w:ascii="Times New Roman" w:hAnsi="宋体"/>
          <w:szCs w:val="21"/>
        </w:rPr>
        <w:t>方</w:t>
      </w:r>
      <w:r>
        <w:rPr>
          <w:rFonts w:hint="eastAsia" w:ascii="Times New Roman" w:hAnsi="宋体"/>
          <w:szCs w:val="21"/>
        </w:rPr>
        <w:t>在履</w:t>
      </w:r>
      <w:r>
        <w:rPr>
          <w:rFonts w:ascii="Times New Roman" w:hAnsi="宋体"/>
          <w:szCs w:val="21"/>
        </w:rPr>
        <w:t>行合同中所发生的一切争议，应通过协商解决。如协商不成，可向合同签订地法院起诉，合同签订地在此约定为</w:t>
      </w:r>
      <w:r>
        <w:rPr>
          <w:rFonts w:hint="eastAsia" w:ascii="Times New Roman" w:hAnsi="Times New Roman"/>
          <w:szCs w:val="21"/>
          <w:u w:val="single"/>
        </w:rPr>
        <w:t>广西南宁市</w:t>
      </w:r>
      <w:r>
        <w:rPr>
          <w:rFonts w:ascii="Times New Roman" w:hAnsi="宋体"/>
          <w:szCs w:val="21"/>
        </w:rPr>
        <w:t>。</w:t>
      </w:r>
    </w:p>
    <w:p>
      <w:pPr>
        <w:pStyle w:val="2"/>
        <w:spacing w:line="360" w:lineRule="auto"/>
        <w:ind w:firstLine="422" w:firstLineChars="200"/>
        <w:rPr>
          <w:rFonts w:ascii="Times New Roman" w:hAnsi="Times New Roman"/>
          <w:b/>
          <w:szCs w:val="21"/>
        </w:rPr>
      </w:pPr>
      <w:r>
        <w:rPr>
          <w:rFonts w:hint="eastAsia" w:ascii="Times New Roman" w:hAnsi="宋体"/>
          <w:b/>
          <w:szCs w:val="21"/>
        </w:rPr>
        <w:t>十</w:t>
      </w:r>
      <w:r>
        <w:rPr>
          <w:rFonts w:hint="eastAsia" w:ascii="Times New Roman" w:hAnsi="宋体"/>
          <w:b/>
          <w:szCs w:val="21"/>
          <w:lang w:val="en-US" w:eastAsia="zh-CN"/>
        </w:rPr>
        <w:t>五</w:t>
      </w:r>
      <w:r>
        <w:rPr>
          <w:rFonts w:ascii="Times New Roman" w:hAnsi="宋体"/>
          <w:b/>
          <w:szCs w:val="21"/>
        </w:rPr>
        <w:t>、合同生效及其它</w:t>
      </w:r>
    </w:p>
    <w:p>
      <w:pPr>
        <w:pStyle w:val="2"/>
        <w:spacing w:line="360" w:lineRule="auto"/>
        <w:ind w:firstLine="420" w:firstLineChars="200"/>
        <w:rPr>
          <w:rFonts w:ascii="Times New Roman" w:hAnsi="Times New Roman"/>
          <w:szCs w:val="21"/>
        </w:rPr>
      </w:pPr>
      <w:r>
        <w:rPr>
          <w:rFonts w:hint="eastAsia" w:ascii="Times New Roman" w:hAnsi="Times New Roman"/>
          <w:szCs w:val="21"/>
        </w:rPr>
        <w:t>1</w:t>
      </w:r>
      <w:r>
        <w:rPr>
          <w:rFonts w:hint="eastAsia" w:ascii="Times New Roman" w:hAnsi="Times New Roman"/>
          <w:szCs w:val="21"/>
          <w:lang w:val="en-US" w:eastAsia="zh-CN"/>
        </w:rPr>
        <w:t>5</w:t>
      </w:r>
      <w:r>
        <w:rPr>
          <w:rFonts w:hint="eastAsia" w:ascii="Times New Roman" w:hAnsi="Times New Roman"/>
          <w:szCs w:val="21"/>
        </w:rPr>
        <w:t>.1</w:t>
      </w:r>
      <w:r>
        <w:rPr>
          <w:rFonts w:ascii="Times New Roman" w:hAnsi="Times New Roman"/>
          <w:szCs w:val="21"/>
        </w:rPr>
        <w:t xml:space="preserve"> </w:t>
      </w:r>
      <w:r>
        <w:rPr>
          <w:rFonts w:ascii="Times New Roman" w:hAnsi="宋体"/>
          <w:szCs w:val="21"/>
        </w:rPr>
        <w:t>合同</w:t>
      </w:r>
      <w:r>
        <w:rPr>
          <w:rFonts w:hint="eastAsia" w:ascii="Times New Roman" w:hAnsi="宋体"/>
          <w:szCs w:val="21"/>
        </w:rPr>
        <w:t>自双</w:t>
      </w:r>
      <w:r>
        <w:rPr>
          <w:rFonts w:ascii="Times New Roman" w:hAnsi="宋体"/>
          <w:szCs w:val="21"/>
        </w:rPr>
        <w:t>方法定代表人或授权委托代理人签字并加盖单位公章</w:t>
      </w:r>
      <w:r>
        <w:rPr>
          <w:rFonts w:hint="eastAsia" w:ascii="Times New Roman" w:hAnsi="宋体"/>
          <w:szCs w:val="21"/>
        </w:rPr>
        <w:t>之日起</w:t>
      </w:r>
      <w:r>
        <w:rPr>
          <w:rFonts w:ascii="Times New Roman" w:hAnsi="宋体"/>
          <w:szCs w:val="21"/>
        </w:rPr>
        <w:t>生效。</w:t>
      </w:r>
    </w:p>
    <w:p>
      <w:pPr>
        <w:pStyle w:val="2"/>
        <w:spacing w:line="360" w:lineRule="auto"/>
        <w:ind w:firstLine="420" w:firstLineChars="200"/>
        <w:rPr>
          <w:rFonts w:ascii="Times New Roman" w:hAnsi="Times New Roman"/>
          <w:szCs w:val="21"/>
        </w:rPr>
      </w:pPr>
      <w:r>
        <w:rPr>
          <w:rFonts w:hint="eastAsia" w:ascii="Times New Roman" w:hAnsi="Times New Roman"/>
          <w:szCs w:val="21"/>
        </w:rPr>
        <w:t>1</w:t>
      </w:r>
      <w:r>
        <w:rPr>
          <w:rFonts w:hint="eastAsia" w:ascii="Times New Roman" w:hAnsi="Times New Roman"/>
          <w:szCs w:val="21"/>
          <w:lang w:val="en-US" w:eastAsia="zh-CN"/>
        </w:rPr>
        <w:t>5</w:t>
      </w:r>
      <w:r>
        <w:rPr>
          <w:rFonts w:hint="eastAsia" w:ascii="Times New Roman" w:hAnsi="Times New Roman"/>
          <w:szCs w:val="21"/>
        </w:rPr>
        <w:t>.2</w:t>
      </w:r>
      <w:r>
        <w:rPr>
          <w:rFonts w:ascii="Times New Roman" w:hAnsi="Times New Roman"/>
          <w:szCs w:val="21"/>
        </w:rPr>
        <w:t xml:space="preserve"> </w:t>
      </w:r>
      <w:r>
        <w:rPr>
          <w:rFonts w:ascii="Times New Roman" w:hAnsi="宋体"/>
          <w:szCs w:val="21"/>
        </w:rPr>
        <w:t>合同执行中，如需修改或补充合同内容，由</w:t>
      </w:r>
      <w:r>
        <w:rPr>
          <w:rFonts w:hint="eastAsia" w:ascii="Times New Roman" w:hAnsi="宋体"/>
          <w:szCs w:val="21"/>
        </w:rPr>
        <w:t>双</w:t>
      </w:r>
      <w:r>
        <w:rPr>
          <w:rFonts w:ascii="Times New Roman" w:hAnsi="宋体"/>
          <w:szCs w:val="21"/>
        </w:rPr>
        <w:t>方协商另签署书面修改或补充协议作为本合同不可分割的一部分。</w:t>
      </w:r>
    </w:p>
    <w:p>
      <w:pPr>
        <w:pStyle w:val="2"/>
        <w:spacing w:line="360" w:lineRule="auto"/>
        <w:ind w:firstLine="420" w:firstLineChars="200"/>
        <w:rPr>
          <w:rFonts w:ascii="Times New Roman" w:hAnsi="Times New Roman"/>
          <w:szCs w:val="21"/>
        </w:rPr>
      </w:pPr>
      <w:r>
        <w:rPr>
          <w:rFonts w:hint="eastAsia" w:ascii="Times New Roman" w:hAnsi="Times New Roman"/>
          <w:szCs w:val="21"/>
        </w:rPr>
        <w:t>1</w:t>
      </w:r>
      <w:r>
        <w:rPr>
          <w:rFonts w:hint="eastAsia" w:ascii="Times New Roman" w:hAnsi="Times New Roman"/>
          <w:szCs w:val="21"/>
          <w:lang w:val="en-US" w:eastAsia="zh-CN"/>
        </w:rPr>
        <w:t>5</w:t>
      </w:r>
      <w:r>
        <w:rPr>
          <w:rFonts w:hint="eastAsia" w:ascii="Times New Roman" w:hAnsi="Times New Roman"/>
          <w:szCs w:val="21"/>
        </w:rPr>
        <w:t>.</w:t>
      </w:r>
      <w:r>
        <w:rPr>
          <w:rFonts w:hint="eastAsia" w:ascii="Times New Roman" w:hAnsi="Times New Roman"/>
          <w:szCs w:val="21"/>
          <w:lang w:val="en-US" w:eastAsia="zh-CN"/>
        </w:rPr>
        <w:t xml:space="preserve">3 </w:t>
      </w:r>
      <w:r>
        <w:rPr>
          <w:rFonts w:ascii="Times New Roman" w:hAnsi="宋体"/>
          <w:szCs w:val="21"/>
        </w:rPr>
        <w:t>本合同未尽事宜，遵照《</w:t>
      </w:r>
      <w:r>
        <w:rPr>
          <w:rFonts w:hint="eastAsia" w:ascii="Times New Roman" w:hAnsi="宋体"/>
          <w:szCs w:val="21"/>
        </w:rPr>
        <w:t>中华人民共和国民法典</w:t>
      </w:r>
      <w:r>
        <w:rPr>
          <w:rFonts w:ascii="Times New Roman" w:hAnsi="宋体"/>
          <w:szCs w:val="21"/>
        </w:rPr>
        <w:t>》有关条文执行。</w:t>
      </w:r>
    </w:p>
    <w:p>
      <w:pPr>
        <w:pStyle w:val="2"/>
        <w:spacing w:line="360" w:lineRule="auto"/>
        <w:ind w:firstLine="420" w:firstLineChars="200"/>
        <w:rPr>
          <w:rFonts w:ascii="Times New Roman" w:hAnsi="宋体"/>
          <w:szCs w:val="21"/>
        </w:rPr>
      </w:pPr>
      <w:r>
        <w:rPr>
          <w:rFonts w:hint="eastAsia" w:ascii="Times New Roman" w:hAnsi="Times New Roman"/>
          <w:szCs w:val="21"/>
        </w:rPr>
        <w:t>1</w:t>
      </w:r>
      <w:r>
        <w:rPr>
          <w:rFonts w:hint="eastAsia" w:ascii="Times New Roman" w:hAnsi="Times New Roman"/>
          <w:szCs w:val="21"/>
          <w:lang w:val="en-US" w:eastAsia="zh-CN"/>
        </w:rPr>
        <w:t>5</w:t>
      </w:r>
      <w:r>
        <w:rPr>
          <w:rFonts w:hint="eastAsia" w:ascii="Times New Roman" w:hAnsi="Times New Roman"/>
          <w:szCs w:val="21"/>
        </w:rPr>
        <w:t>.</w:t>
      </w:r>
      <w:r>
        <w:rPr>
          <w:rFonts w:hint="eastAsia" w:ascii="Times New Roman" w:hAnsi="Times New Roman"/>
          <w:szCs w:val="21"/>
          <w:lang w:val="en-US" w:eastAsia="zh-CN"/>
        </w:rPr>
        <w:t>4</w:t>
      </w:r>
      <w:r>
        <w:rPr>
          <w:rFonts w:ascii="Times New Roman" w:hAnsi="Times New Roman"/>
          <w:szCs w:val="21"/>
        </w:rPr>
        <w:t xml:space="preserve"> </w:t>
      </w:r>
      <w:r>
        <w:rPr>
          <w:rFonts w:ascii="Times New Roman" w:hAnsi="宋体"/>
          <w:szCs w:val="21"/>
        </w:rPr>
        <w:t>本合同正本一式</w:t>
      </w:r>
      <w:r>
        <w:rPr>
          <w:rFonts w:hint="eastAsia" w:ascii="Times New Roman" w:hAnsi="宋体"/>
          <w:szCs w:val="21"/>
        </w:rPr>
        <w:t>肆</w:t>
      </w:r>
      <w:r>
        <w:rPr>
          <w:rFonts w:ascii="Times New Roman" w:hAnsi="宋体"/>
          <w:szCs w:val="21"/>
        </w:rPr>
        <w:t>份，经甲、乙</w:t>
      </w:r>
      <w:r>
        <w:rPr>
          <w:rFonts w:hint="eastAsia" w:ascii="Times New Roman" w:hAnsi="宋体"/>
          <w:szCs w:val="21"/>
        </w:rPr>
        <w:t>双</w:t>
      </w:r>
      <w:r>
        <w:rPr>
          <w:rFonts w:ascii="Times New Roman" w:hAnsi="宋体"/>
          <w:szCs w:val="21"/>
        </w:rPr>
        <w:t>方法定代表人或</w:t>
      </w:r>
      <w:r>
        <w:rPr>
          <w:rFonts w:hint="eastAsia" w:ascii="Times New Roman" w:hAnsi="宋体"/>
          <w:szCs w:val="21"/>
          <w:lang w:val="en-US" w:eastAsia="zh-CN"/>
        </w:rPr>
        <w:t>授权</w:t>
      </w:r>
      <w:r>
        <w:rPr>
          <w:rFonts w:ascii="Times New Roman" w:hAnsi="宋体"/>
          <w:szCs w:val="21"/>
        </w:rPr>
        <w:t>委托代理人签字并加盖公章后具有同等法律效力，</w:t>
      </w:r>
      <w:r>
        <w:rPr>
          <w:rFonts w:hint="eastAsia" w:ascii="Times New Roman" w:hAnsi="宋体"/>
          <w:szCs w:val="21"/>
          <w:lang w:val="en-US" w:eastAsia="zh-CN"/>
        </w:rPr>
        <w:t>双方</w:t>
      </w:r>
      <w:r>
        <w:rPr>
          <w:rFonts w:ascii="Times New Roman" w:hAnsi="宋体"/>
          <w:szCs w:val="21"/>
        </w:rPr>
        <w:t>各执</w:t>
      </w:r>
      <w:r>
        <w:rPr>
          <w:rFonts w:hint="eastAsia" w:ascii="Times New Roman" w:hAnsi="宋体"/>
          <w:szCs w:val="21"/>
        </w:rPr>
        <w:t>贰</w:t>
      </w:r>
      <w:r>
        <w:rPr>
          <w:rFonts w:ascii="Times New Roman" w:hAnsi="宋体"/>
          <w:szCs w:val="21"/>
        </w:rPr>
        <w:t>份，均具同等效力。</w:t>
      </w:r>
    </w:p>
    <w:tbl>
      <w:tblPr>
        <w:tblStyle w:val="5"/>
        <w:tblW w:w="9679" w:type="dxa"/>
        <w:tblInd w:w="93" w:type="dxa"/>
        <w:tblLayout w:type="fixed"/>
        <w:tblCellMar>
          <w:top w:w="0" w:type="dxa"/>
          <w:left w:w="108" w:type="dxa"/>
          <w:bottom w:w="0" w:type="dxa"/>
          <w:right w:w="108" w:type="dxa"/>
        </w:tblCellMar>
      </w:tblPr>
      <w:tblGrid>
        <w:gridCol w:w="4770"/>
        <w:gridCol w:w="4909"/>
      </w:tblGrid>
      <w:tr>
        <w:tblPrEx>
          <w:tblCellMar>
            <w:top w:w="0" w:type="dxa"/>
            <w:left w:w="108" w:type="dxa"/>
            <w:bottom w:w="0" w:type="dxa"/>
            <w:right w:w="108" w:type="dxa"/>
          </w:tblCellMar>
        </w:tblPrEx>
        <w:trPr>
          <w:trHeight w:val="3178" w:hRule="atLeast"/>
        </w:trPr>
        <w:tc>
          <w:tcPr>
            <w:tcW w:w="4770" w:type="dxa"/>
            <w:noWrap w:val="0"/>
            <w:vAlign w:val="top"/>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szCs w:val="21"/>
              </w:rPr>
            </w:pPr>
            <w:r>
              <w:rPr>
                <w:rFonts w:hint="eastAsia" w:ascii="宋体" w:hAnsi="宋体" w:cs="宋体"/>
                <w:szCs w:val="21"/>
              </w:rPr>
              <w:t>甲方（章）：</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szCs w:val="21"/>
              </w:rPr>
            </w:pPr>
            <w:r>
              <w:rPr>
                <w:rFonts w:hint="eastAsia" w:ascii="宋体" w:hAnsi="宋体" w:cs="宋体"/>
                <w:szCs w:val="21"/>
              </w:rPr>
              <w:t>单位地址：</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cs="宋体"/>
                <w:szCs w:val="21"/>
              </w:rPr>
            </w:pPr>
            <w:r>
              <w:rPr>
                <w:rFonts w:ascii="宋体" w:hAnsi="宋体"/>
                <w:szCs w:val="21"/>
              </w:rPr>
              <w:t>税号：</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szCs w:val="21"/>
              </w:rPr>
            </w:pPr>
            <w:r>
              <w:rPr>
                <w:rFonts w:hint="eastAsia" w:ascii="宋体" w:hAnsi="宋体"/>
                <w:szCs w:val="21"/>
              </w:rPr>
              <w:t>法定代表人：</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szCs w:val="21"/>
              </w:rPr>
            </w:pPr>
            <w:r>
              <w:rPr>
                <w:rFonts w:hint="eastAsia" w:ascii="宋体" w:hAnsi="宋体"/>
                <w:szCs w:val="21"/>
              </w:rPr>
              <w:t>电话：</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szCs w:val="21"/>
              </w:rPr>
            </w:pPr>
            <w:r>
              <w:rPr>
                <w:rFonts w:hint="eastAsia" w:ascii="宋体" w:hAnsi="宋体"/>
                <w:szCs w:val="21"/>
              </w:rPr>
              <w:t>开户银行：</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cs="宋体"/>
                <w:szCs w:val="21"/>
              </w:rPr>
            </w:pPr>
            <w:r>
              <w:rPr>
                <w:rFonts w:hint="eastAsia" w:ascii="宋体" w:hAnsi="宋体"/>
                <w:szCs w:val="21"/>
              </w:rPr>
              <w:t>帐号：</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szCs w:val="21"/>
              </w:rPr>
            </w:pPr>
            <w:r>
              <w:rPr>
                <w:rFonts w:hint="eastAsia" w:ascii="宋体" w:hAnsi="宋体"/>
                <w:szCs w:val="21"/>
              </w:rPr>
              <w:t>签订日期：      年   月   日</w:t>
            </w:r>
          </w:p>
        </w:tc>
        <w:tc>
          <w:tcPr>
            <w:tcW w:w="4909" w:type="dxa"/>
            <w:noWrap w:val="0"/>
            <w:vAlign w:val="top"/>
          </w:tcPr>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szCs w:val="21"/>
              </w:rPr>
            </w:pPr>
            <w:r>
              <w:rPr>
                <w:rFonts w:hint="eastAsia" w:ascii="宋体" w:hAnsi="宋体" w:cs="宋体"/>
                <w:szCs w:val="21"/>
              </w:rPr>
              <w:t>乙方（章）：</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szCs w:val="21"/>
              </w:rPr>
            </w:pPr>
            <w:r>
              <w:rPr>
                <w:rFonts w:hint="eastAsia" w:ascii="宋体" w:hAnsi="宋体" w:cs="宋体"/>
                <w:szCs w:val="21"/>
              </w:rPr>
              <w:t>单位地址：</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cs="宋体"/>
                <w:szCs w:val="21"/>
              </w:rPr>
            </w:pPr>
            <w:r>
              <w:rPr>
                <w:rFonts w:ascii="宋体" w:hAnsi="宋体" w:cs="宋体"/>
                <w:szCs w:val="21"/>
              </w:rPr>
              <w:t>税号</w:t>
            </w:r>
            <w:r>
              <w:rPr>
                <w:rFonts w:hint="eastAsia" w:ascii="宋体" w:hAnsi="宋体" w:cs="宋体"/>
                <w:szCs w:val="21"/>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szCs w:val="21"/>
              </w:rPr>
            </w:pPr>
            <w:r>
              <w:rPr>
                <w:rFonts w:hint="eastAsia" w:ascii="宋体" w:hAnsi="宋体" w:cs="宋体"/>
                <w:szCs w:val="21"/>
              </w:rPr>
              <w:t xml:space="preserve">法定代表人：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szCs w:val="21"/>
              </w:rPr>
            </w:pPr>
            <w:r>
              <w:rPr>
                <w:rFonts w:hint="eastAsia" w:ascii="宋体" w:hAnsi="宋体" w:cs="宋体"/>
                <w:szCs w:val="21"/>
              </w:rPr>
              <w:t>电话：</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szCs w:val="21"/>
              </w:rPr>
            </w:pPr>
            <w:r>
              <w:rPr>
                <w:rFonts w:hint="eastAsia" w:ascii="宋体" w:hAnsi="宋体" w:cs="宋体"/>
                <w:szCs w:val="21"/>
              </w:rPr>
              <w:t>开户银行：</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szCs w:val="21"/>
              </w:rPr>
            </w:pPr>
            <w:r>
              <w:rPr>
                <w:rFonts w:hint="eastAsia" w:ascii="宋体" w:hAnsi="宋体" w:cs="宋体"/>
                <w:szCs w:val="21"/>
              </w:rPr>
              <w:t>银行帐号：</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szCs w:val="21"/>
              </w:rPr>
            </w:pPr>
            <w:r>
              <w:rPr>
                <w:rFonts w:hint="eastAsia" w:ascii="宋体" w:hAnsi="宋体" w:cs="宋体"/>
                <w:szCs w:val="21"/>
              </w:rPr>
              <w:t>签订日期：     年   月   日</w:t>
            </w:r>
          </w:p>
        </w:tc>
      </w:tr>
    </w:tbl>
    <w:p>
      <w:pPr>
        <w:jc w:val="both"/>
        <w:rPr>
          <w:rFonts w:hint="eastAsia"/>
          <w:b/>
          <w:bCs/>
          <w:sz w:val="44"/>
          <w:szCs w:val="44"/>
          <w:lang w:val="en-US" w:eastAsia="zh-CN"/>
        </w:rPr>
      </w:pPr>
    </w:p>
    <w:p>
      <w:pPr>
        <w:jc w:val="both"/>
        <w:rPr>
          <w:rFonts w:hint="default"/>
          <w:b/>
          <w:bCs/>
          <w:sz w:val="44"/>
          <w:szCs w:val="44"/>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86B39"/>
    <w:multiLevelType w:val="singleLevel"/>
    <w:tmpl w:val="93A86B39"/>
    <w:lvl w:ilvl="0" w:tentative="0">
      <w:start w:val="1"/>
      <w:numFmt w:val="decimal"/>
      <w:suff w:val="nothing"/>
      <w:lvlText w:val="（%1）"/>
      <w:lvlJc w:val="left"/>
    </w:lvl>
  </w:abstractNum>
  <w:abstractNum w:abstractNumId="1">
    <w:nsid w:val="D5CE26FA"/>
    <w:multiLevelType w:val="singleLevel"/>
    <w:tmpl w:val="D5CE26F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2MGJmYmE0NWZiMTAwZjA0ZjgwM2QxNTYwMmI4M2IifQ=="/>
  </w:docVars>
  <w:rsids>
    <w:rsidRoot w:val="29CF23F7"/>
    <w:rsid w:val="126512CB"/>
    <w:rsid w:val="1A8933A1"/>
    <w:rsid w:val="27916309"/>
    <w:rsid w:val="29CF23F7"/>
    <w:rsid w:val="36AF1C60"/>
    <w:rsid w:val="46120D19"/>
    <w:rsid w:val="4FED673B"/>
    <w:rsid w:val="70001065"/>
    <w:rsid w:val="793F0E04"/>
    <w:rsid w:val="7E30447F"/>
    <w:rsid w:val="7FB60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2022-09-13T08:11:00Z</dcterms:created>
  <dc:creator>BGS</dc:creator>
  <cp:lastModifiedBy>一个秋月</cp:lastModifiedBy>
  <cp:lastPrinted>2023-02-15T00:44:00Z</cp:lastPrinted>
  <dcterms:modified xsi:type="dcterms:W3CDTF">2023-02-15T08:15:27Z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CF2E196EFB1C4DEC815024E6AEEBF71D</vt:lpwstr>
  </property>
</Properties>
</file>